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7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40"/>
        <w:gridCol w:w="8280"/>
      </w:tblGrid>
      <w:tr w:rsidR="008641FB" w:rsidRPr="009A7836" w14:paraId="4CE5F450" w14:textId="77777777" w:rsidTr="008641FB">
        <w:trPr>
          <w:trHeight w:val="550"/>
        </w:trPr>
        <w:tc>
          <w:tcPr>
            <w:tcW w:w="4440" w:type="dxa"/>
            <w:vMerge w:val="restart"/>
            <w:hideMark/>
          </w:tcPr>
          <w:p w14:paraId="0FE2CD8C" w14:textId="7398A478" w:rsidR="008641FB" w:rsidRPr="009A7836" w:rsidRDefault="008641FB" w:rsidP="008641FB">
            <w:pPr>
              <w:spacing w:after="100"/>
              <w:rPr>
                <w:rFonts w:asciiTheme="minorHAnsi" w:hAnsiTheme="minorHAnsi" w:cstheme="minorHAnsi"/>
                <w:color w:val="0000FF"/>
              </w:rPr>
            </w:pPr>
            <w:bookmarkStart w:id="0" w:name="_GoBack"/>
            <w:bookmarkEnd w:id="0"/>
          </w:p>
        </w:tc>
        <w:tc>
          <w:tcPr>
            <w:tcW w:w="8280" w:type="dxa"/>
          </w:tcPr>
          <w:p w14:paraId="56927D83" w14:textId="41EA7725" w:rsidR="008641FB" w:rsidRPr="009A7836" w:rsidRDefault="008641FB">
            <w:pPr>
              <w:spacing w:afterAutospacing="0"/>
              <w:rPr>
                <w:rFonts w:asciiTheme="minorHAnsi" w:hAnsiTheme="minorHAnsi" w:cstheme="minorHAnsi"/>
                <w:color w:val="0000FF"/>
              </w:rPr>
            </w:pPr>
          </w:p>
        </w:tc>
      </w:tr>
      <w:tr w:rsidR="008641FB" w:rsidRPr="009A7836" w14:paraId="1AFD0CBD" w14:textId="77777777" w:rsidTr="009A7836">
        <w:trPr>
          <w:trHeight w:val="425"/>
        </w:trPr>
        <w:tc>
          <w:tcPr>
            <w:tcW w:w="4440" w:type="dxa"/>
            <w:vMerge/>
            <w:vAlign w:val="center"/>
            <w:hideMark/>
          </w:tcPr>
          <w:p w14:paraId="2CDA8638" w14:textId="77777777" w:rsidR="008641FB" w:rsidRPr="009A7836" w:rsidRDefault="008641FB">
            <w:pPr>
              <w:rPr>
                <w:rFonts w:asciiTheme="minorHAnsi" w:hAnsiTheme="minorHAnsi" w:cstheme="minorHAnsi"/>
                <w:color w:val="0000FF"/>
              </w:rPr>
            </w:pPr>
          </w:p>
        </w:tc>
        <w:tc>
          <w:tcPr>
            <w:tcW w:w="8280" w:type="dxa"/>
          </w:tcPr>
          <w:p w14:paraId="565BCE10" w14:textId="5AE9A17A" w:rsidR="008641FB" w:rsidRPr="009A7836" w:rsidRDefault="008641FB">
            <w:pPr>
              <w:spacing w:afterAutospacing="0"/>
              <w:rPr>
                <w:rFonts w:asciiTheme="minorHAnsi" w:hAnsiTheme="minorHAnsi" w:cstheme="minorHAnsi"/>
                <w:color w:val="0000FF"/>
              </w:rPr>
            </w:pPr>
          </w:p>
        </w:tc>
      </w:tr>
      <w:tr w:rsidR="008641FB" w:rsidRPr="009A7836" w14:paraId="09155E87" w14:textId="77777777" w:rsidTr="008641FB">
        <w:tc>
          <w:tcPr>
            <w:tcW w:w="4440" w:type="dxa"/>
            <w:vMerge/>
            <w:vAlign w:val="center"/>
            <w:hideMark/>
          </w:tcPr>
          <w:p w14:paraId="78DE68BA" w14:textId="77777777" w:rsidR="008641FB" w:rsidRPr="009A7836" w:rsidRDefault="008641FB">
            <w:pPr>
              <w:rPr>
                <w:rFonts w:asciiTheme="minorHAnsi" w:hAnsiTheme="minorHAnsi" w:cstheme="minorHAnsi"/>
                <w:color w:val="0000FF"/>
              </w:rPr>
            </w:pPr>
          </w:p>
        </w:tc>
        <w:tc>
          <w:tcPr>
            <w:tcW w:w="8280" w:type="dxa"/>
          </w:tcPr>
          <w:p w14:paraId="3A34D7E2" w14:textId="310BAE79" w:rsidR="008641FB" w:rsidRPr="009A7836" w:rsidRDefault="009A7836" w:rsidP="008641FB">
            <w:pPr>
              <w:spacing w:after="100"/>
              <w:rPr>
                <w:rFonts w:asciiTheme="minorHAnsi" w:hAnsiTheme="minorHAnsi" w:cstheme="minorHAnsi"/>
              </w:rPr>
            </w:pPr>
            <w:r w:rsidRPr="009A7836">
              <w:rPr>
                <w:rFonts w:asciiTheme="minorHAnsi" w:hAnsiTheme="minorHAnsi" w:cstheme="minorHAnsi"/>
              </w:rPr>
              <w:t>Sturminster Newton Town Council</w:t>
            </w:r>
          </w:p>
          <w:p w14:paraId="184ACFDF" w14:textId="77777777" w:rsidR="008641FB" w:rsidRPr="009A7836" w:rsidRDefault="008641FB">
            <w:pPr>
              <w:spacing w:afterAutospacing="0"/>
              <w:rPr>
                <w:rFonts w:asciiTheme="minorHAnsi" w:hAnsiTheme="minorHAnsi" w:cstheme="minorHAnsi"/>
                <w:b/>
                <w:u w:val="single"/>
              </w:rPr>
            </w:pPr>
            <w:r w:rsidRPr="009A7836">
              <w:rPr>
                <w:rFonts w:asciiTheme="minorHAnsi" w:hAnsiTheme="minorHAnsi" w:cstheme="minorHAnsi"/>
                <w:b/>
              </w:rPr>
              <w:t xml:space="preserve">         </w:t>
            </w:r>
            <w:r w:rsidRPr="009A7836">
              <w:rPr>
                <w:rFonts w:asciiTheme="minorHAnsi" w:hAnsiTheme="minorHAnsi" w:cstheme="minorHAnsi"/>
                <w:b/>
                <w:u w:val="single"/>
              </w:rPr>
              <w:t>Job Description</w:t>
            </w:r>
          </w:p>
        </w:tc>
      </w:tr>
    </w:tbl>
    <w:p w14:paraId="433BE050" w14:textId="77777777" w:rsidR="006A0FF5" w:rsidRDefault="006A0FF5" w:rsidP="008641FB">
      <w:pPr>
        <w:rPr>
          <w:rFonts w:asciiTheme="minorHAnsi" w:hAnsiTheme="minorHAnsi" w:cstheme="minorHAnsi"/>
          <w:b/>
        </w:rPr>
      </w:pPr>
    </w:p>
    <w:p w14:paraId="6F26FE52" w14:textId="77777777" w:rsidR="008641FB" w:rsidRPr="009A7836" w:rsidRDefault="008641FB" w:rsidP="008641FB">
      <w:pPr>
        <w:rPr>
          <w:rFonts w:asciiTheme="minorHAnsi" w:hAnsiTheme="minorHAnsi" w:cstheme="minorHAnsi"/>
        </w:rPr>
      </w:pPr>
      <w:r w:rsidRPr="009A7836">
        <w:rPr>
          <w:rFonts w:asciiTheme="minorHAnsi" w:hAnsiTheme="minorHAnsi" w:cstheme="minorHAnsi"/>
          <w:b/>
        </w:rPr>
        <w:t>Job Title:</w:t>
      </w:r>
      <w:r w:rsidRPr="009A7836">
        <w:rPr>
          <w:rFonts w:asciiTheme="minorHAnsi" w:hAnsiTheme="minorHAnsi" w:cstheme="minorHAnsi"/>
        </w:rPr>
        <w:tab/>
      </w:r>
      <w:r w:rsidRPr="009A7836">
        <w:rPr>
          <w:rFonts w:asciiTheme="minorHAnsi" w:hAnsiTheme="minorHAnsi" w:cstheme="minorHAnsi"/>
        </w:rPr>
        <w:tab/>
      </w:r>
      <w:r w:rsidRPr="009A7836">
        <w:rPr>
          <w:rFonts w:asciiTheme="minorHAnsi" w:hAnsiTheme="minorHAnsi" w:cstheme="minorHAnsi"/>
        </w:rPr>
        <w:tab/>
        <w:t>Town Clerk</w:t>
      </w:r>
    </w:p>
    <w:p w14:paraId="45F782F4" w14:textId="09D81F77" w:rsidR="008641FB" w:rsidRPr="000617F3" w:rsidRDefault="008641FB" w:rsidP="008641FB">
      <w:pPr>
        <w:rPr>
          <w:rFonts w:asciiTheme="minorHAnsi" w:hAnsiTheme="minorHAnsi" w:cstheme="minorHAnsi"/>
          <w:color w:val="FF0000"/>
        </w:rPr>
      </w:pPr>
      <w:r w:rsidRPr="009A7836">
        <w:rPr>
          <w:rFonts w:asciiTheme="minorHAnsi" w:hAnsiTheme="minorHAnsi" w:cstheme="minorHAnsi"/>
          <w:b/>
        </w:rPr>
        <w:t>Salary Range:</w:t>
      </w:r>
      <w:r w:rsidR="000617F3">
        <w:rPr>
          <w:rFonts w:asciiTheme="minorHAnsi" w:hAnsiTheme="minorHAnsi" w:cstheme="minorHAnsi"/>
        </w:rPr>
        <w:tab/>
      </w:r>
      <w:r w:rsidR="000617F3">
        <w:rPr>
          <w:rFonts w:asciiTheme="minorHAnsi" w:hAnsiTheme="minorHAnsi" w:cstheme="minorHAnsi"/>
        </w:rPr>
        <w:tab/>
      </w:r>
      <w:r w:rsidR="00ED596F">
        <w:rPr>
          <w:rFonts w:asciiTheme="minorHAnsi" w:hAnsiTheme="minorHAnsi" w:cstheme="minorHAnsi"/>
        </w:rPr>
        <w:tab/>
      </w:r>
      <w:r w:rsidR="000617F3">
        <w:rPr>
          <w:rFonts w:asciiTheme="minorHAnsi" w:hAnsiTheme="minorHAnsi" w:cstheme="minorHAnsi"/>
        </w:rPr>
        <w:t>Salary Grade SCP:</w:t>
      </w:r>
      <w:r w:rsidR="006A0FF5">
        <w:rPr>
          <w:rFonts w:asciiTheme="minorHAnsi" w:hAnsiTheme="minorHAnsi" w:cstheme="minorHAnsi"/>
        </w:rPr>
        <w:t xml:space="preserve"> 37 </w:t>
      </w:r>
      <w:r w:rsidR="002A477C">
        <w:rPr>
          <w:rFonts w:asciiTheme="minorHAnsi" w:hAnsiTheme="minorHAnsi" w:cstheme="minorHAnsi"/>
        </w:rPr>
        <w:t>to 42</w:t>
      </w:r>
    </w:p>
    <w:p w14:paraId="4367AB86" w14:textId="2E6AD0C1" w:rsidR="008641FB" w:rsidRPr="009A7836" w:rsidRDefault="008641FB" w:rsidP="008641FB">
      <w:pPr>
        <w:ind w:left="2880" w:hanging="2880"/>
        <w:rPr>
          <w:rFonts w:asciiTheme="minorHAnsi" w:hAnsiTheme="minorHAnsi" w:cstheme="minorHAnsi"/>
        </w:rPr>
      </w:pPr>
      <w:r w:rsidRPr="009A7836">
        <w:rPr>
          <w:rFonts w:asciiTheme="minorHAnsi" w:hAnsiTheme="minorHAnsi" w:cstheme="minorHAnsi"/>
          <w:b/>
        </w:rPr>
        <w:t>Hours of Work:</w:t>
      </w:r>
      <w:r w:rsidR="001960C9">
        <w:rPr>
          <w:rFonts w:asciiTheme="minorHAnsi" w:hAnsiTheme="minorHAnsi" w:cstheme="minorHAnsi"/>
        </w:rPr>
        <w:tab/>
        <w:t>25</w:t>
      </w:r>
      <w:r w:rsidR="000617F3">
        <w:rPr>
          <w:rFonts w:asciiTheme="minorHAnsi" w:hAnsiTheme="minorHAnsi" w:cstheme="minorHAnsi"/>
        </w:rPr>
        <w:t xml:space="preserve"> hours per week Monday - Friday</w:t>
      </w:r>
      <w:r w:rsidRPr="009A7836">
        <w:rPr>
          <w:rFonts w:asciiTheme="minorHAnsi" w:hAnsiTheme="minorHAnsi" w:cstheme="minorHAnsi"/>
        </w:rPr>
        <w:t xml:space="preserve"> (some evening and weekend working is required)</w:t>
      </w:r>
    </w:p>
    <w:p w14:paraId="7B2C0832" w14:textId="7E6B4CAB" w:rsidR="008641FB" w:rsidRPr="009A7836" w:rsidRDefault="008641FB" w:rsidP="008641FB">
      <w:pPr>
        <w:rPr>
          <w:rFonts w:asciiTheme="minorHAnsi" w:hAnsiTheme="minorHAnsi" w:cstheme="minorHAnsi"/>
        </w:rPr>
      </w:pPr>
      <w:r w:rsidRPr="009A7836">
        <w:rPr>
          <w:rFonts w:asciiTheme="minorHAnsi" w:hAnsiTheme="minorHAnsi" w:cstheme="minorHAnsi"/>
          <w:b/>
        </w:rPr>
        <w:t>Location:</w:t>
      </w:r>
      <w:r w:rsidRPr="009A7836">
        <w:rPr>
          <w:rFonts w:asciiTheme="minorHAnsi" w:hAnsiTheme="minorHAnsi" w:cstheme="minorHAnsi"/>
        </w:rPr>
        <w:tab/>
      </w:r>
      <w:r w:rsidRPr="009A7836">
        <w:rPr>
          <w:rFonts w:asciiTheme="minorHAnsi" w:hAnsiTheme="minorHAnsi" w:cstheme="minorHAnsi"/>
        </w:rPr>
        <w:tab/>
      </w:r>
      <w:r w:rsidRPr="009A7836">
        <w:rPr>
          <w:rFonts w:asciiTheme="minorHAnsi" w:hAnsiTheme="minorHAnsi" w:cstheme="minorHAnsi"/>
        </w:rPr>
        <w:tab/>
      </w:r>
      <w:r w:rsidR="009A7836">
        <w:rPr>
          <w:rFonts w:asciiTheme="minorHAnsi" w:hAnsiTheme="minorHAnsi" w:cstheme="minorHAnsi"/>
        </w:rPr>
        <w:t>Sturminster Newton Town Council, Old Market Hill, Sturminster Newton</w:t>
      </w:r>
    </w:p>
    <w:p w14:paraId="6343622B" w14:textId="5E0A738B" w:rsidR="008641FB" w:rsidRPr="009A7836" w:rsidRDefault="008641FB" w:rsidP="008641FB">
      <w:pPr>
        <w:rPr>
          <w:rFonts w:asciiTheme="minorHAnsi" w:hAnsiTheme="minorHAnsi" w:cstheme="minorHAnsi"/>
        </w:rPr>
      </w:pPr>
      <w:r w:rsidRPr="009A7836">
        <w:rPr>
          <w:rFonts w:asciiTheme="minorHAnsi" w:hAnsiTheme="minorHAnsi" w:cstheme="minorHAnsi"/>
          <w:b/>
        </w:rPr>
        <w:t xml:space="preserve">Responsible </w:t>
      </w:r>
      <w:r w:rsidR="00BB5B61" w:rsidRPr="009A7836">
        <w:rPr>
          <w:rFonts w:asciiTheme="minorHAnsi" w:hAnsiTheme="minorHAnsi" w:cstheme="minorHAnsi"/>
          <w:b/>
        </w:rPr>
        <w:t>to:</w:t>
      </w:r>
      <w:r w:rsidR="009A7836">
        <w:rPr>
          <w:rFonts w:asciiTheme="minorHAnsi" w:hAnsiTheme="minorHAnsi" w:cstheme="minorHAnsi"/>
        </w:rPr>
        <w:tab/>
      </w:r>
      <w:r w:rsidR="009A7836">
        <w:rPr>
          <w:rFonts w:asciiTheme="minorHAnsi" w:hAnsiTheme="minorHAnsi" w:cstheme="minorHAnsi"/>
        </w:rPr>
        <w:tab/>
        <w:t>Finance and Personnel Committee</w:t>
      </w:r>
      <w:r w:rsidR="000617F3">
        <w:rPr>
          <w:rFonts w:asciiTheme="minorHAnsi" w:hAnsiTheme="minorHAnsi" w:cstheme="minorHAnsi"/>
        </w:rPr>
        <w:t xml:space="preserve"> </w:t>
      </w:r>
    </w:p>
    <w:p w14:paraId="2B19FD24" w14:textId="77777777" w:rsidR="008641FB" w:rsidRPr="009A7836" w:rsidRDefault="008641FB" w:rsidP="008641FB">
      <w:pPr>
        <w:rPr>
          <w:rFonts w:asciiTheme="minorHAnsi" w:hAnsiTheme="minorHAnsi" w:cstheme="minorHAnsi"/>
          <w:b/>
        </w:rPr>
      </w:pPr>
      <w:r w:rsidRPr="009A7836">
        <w:rPr>
          <w:rFonts w:asciiTheme="minorHAnsi" w:hAnsiTheme="minorHAnsi" w:cstheme="minorHAnsi"/>
          <w:b/>
        </w:rPr>
        <w:t>Responsible for:</w:t>
      </w:r>
      <w:r w:rsidRPr="009A7836">
        <w:rPr>
          <w:rFonts w:asciiTheme="minorHAnsi" w:hAnsiTheme="minorHAnsi" w:cstheme="minorHAnsi"/>
          <w:b/>
        </w:rPr>
        <w:tab/>
      </w:r>
      <w:r w:rsidRPr="009A7836">
        <w:rPr>
          <w:rFonts w:asciiTheme="minorHAnsi" w:hAnsiTheme="minorHAnsi" w:cstheme="minorHAnsi"/>
          <w:b/>
        </w:rPr>
        <w:tab/>
      </w:r>
      <w:r w:rsidRPr="009A7836">
        <w:rPr>
          <w:rFonts w:asciiTheme="minorHAnsi" w:hAnsiTheme="minorHAnsi" w:cstheme="minorHAnsi"/>
        </w:rPr>
        <w:t>All Town Council Employees</w:t>
      </w:r>
    </w:p>
    <w:p w14:paraId="1F1108AD" w14:textId="77777777" w:rsidR="008641FB" w:rsidRPr="009A7836" w:rsidRDefault="008641FB" w:rsidP="008641FB">
      <w:pPr>
        <w:jc w:val="center"/>
        <w:rPr>
          <w:rFonts w:asciiTheme="minorHAnsi" w:hAnsiTheme="minorHAnsi" w:cstheme="minorHAnsi"/>
          <w:b/>
          <w:u w:val="single"/>
        </w:rPr>
      </w:pPr>
      <w:r w:rsidRPr="009A7836">
        <w:rPr>
          <w:rFonts w:asciiTheme="minorHAnsi" w:hAnsiTheme="minorHAnsi" w:cstheme="minorHAnsi"/>
          <w:b/>
          <w:u w:val="single"/>
        </w:rPr>
        <w:t>_______________________________________________________________________________________</w:t>
      </w:r>
    </w:p>
    <w:p w14:paraId="6B8689F8" w14:textId="77777777" w:rsidR="008641FB" w:rsidRPr="009A7836" w:rsidRDefault="008641FB" w:rsidP="008641FB">
      <w:pPr>
        <w:rPr>
          <w:rFonts w:asciiTheme="minorHAnsi" w:hAnsiTheme="minorHAnsi" w:cstheme="minorHAnsi"/>
          <w:b/>
        </w:rPr>
      </w:pPr>
    </w:p>
    <w:p w14:paraId="6414F6A2" w14:textId="42026A14" w:rsidR="008641FB" w:rsidRPr="009A7836" w:rsidRDefault="008641FB" w:rsidP="008641FB">
      <w:pPr>
        <w:ind w:left="2880" w:hanging="2880"/>
        <w:jc w:val="both"/>
        <w:rPr>
          <w:rFonts w:asciiTheme="minorHAnsi" w:hAnsiTheme="minorHAnsi" w:cstheme="minorHAnsi"/>
        </w:rPr>
      </w:pPr>
      <w:r w:rsidRPr="009A7836">
        <w:rPr>
          <w:rFonts w:asciiTheme="minorHAnsi" w:hAnsiTheme="minorHAnsi" w:cstheme="minorHAnsi"/>
          <w:b/>
        </w:rPr>
        <w:t>Main Purpose of Job:</w:t>
      </w:r>
      <w:r w:rsidRPr="009A7836">
        <w:rPr>
          <w:rFonts w:asciiTheme="minorHAnsi" w:hAnsiTheme="minorHAnsi" w:cstheme="minorHAnsi"/>
        </w:rPr>
        <w:t xml:space="preserve"> </w:t>
      </w:r>
    </w:p>
    <w:p w14:paraId="1346A1AF" w14:textId="7ECB2D9F" w:rsidR="008641FB" w:rsidRPr="009A7836" w:rsidRDefault="008641FB" w:rsidP="008641FB">
      <w:pPr>
        <w:tabs>
          <w:tab w:val="left" w:pos="0"/>
        </w:tabs>
        <w:jc w:val="both"/>
        <w:rPr>
          <w:rFonts w:asciiTheme="minorHAnsi" w:hAnsiTheme="minorHAnsi" w:cstheme="minorHAnsi"/>
        </w:rPr>
      </w:pPr>
      <w:r w:rsidRPr="009A7836">
        <w:rPr>
          <w:rFonts w:asciiTheme="minorHAnsi" w:hAnsiTheme="minorHAnsi" w:cstheme="minorHAnsi"/>
        </w:rPr>
        <w:t>The Town Clerk is the Proper Officer of the Council and as such is under a statutory duty to carry out all the functions, and in particular to serve or issue all the notifications required by law of a local authority's Proper Of</w:t>
      </w:r>
      <w:r w:rsidR="00B257D7">
        <w:rPr>
          <w:rFonts w:asciiTheme="minorHAnsi" w:hAnsiTheme="minorHAnsi" w:cstheme="minorHAnsi"/>
        </w:rPr>
        <w:t>ficer. The Clerk is</w:t>
      </w:r>
      <w:r w:rsidRPr="009A7836">
        <w:rPr>
          <w:rFonts w:asciiTheme="minorHAnsi" w:hAnsiTheme="minorHAnsi" w:cstheme="minorHAnsi"/>
        </w:rPr>
        <w:t xml:space="preserve"> responsible for ensuring that the instructions of the Council in connection with its function as a Local Authority are carried out. The Clerk is expected to advise the Council on, and assist in and contribute to the formation of overall policies and the strategic vision to be followed in respect of the Authority's activities and in particular to produce all the information required for making effective decisions and to constructively implement all decisions. The Town Clerk is accountable to the Council for the effective management of all its resources and will report to them as and when required. The Town Clerk</w:t>
      </w:r>
      <w:r w:rsidR="009A7836">
        <w:rPr>
          <w:rFonts w:asciiTheme="minorHAnsi" w:hAnsiTheme="minorHAnsi" w:cstheme="minorHAnsi"/>
        </w:rPr>
        <w:t xml:space="preserve"> is</w:t>
      </w:r>
      <w:r w:rsidRPr="009A7836">
        <w:rPr>
          <w:rFonts w:asciiTheme="minorHAnsi" w:hAnsiTheme="minorHAnsi" w:cstheme="minorHAnsi"/>
        </w:rPr>
        <w:t xml:space="preserve"> the Responsible Financial Officer</w:t>
      </w:r>
      <w:r w:rsidR="009A7836">
        <w:rPr>
          <w:rFonts w:asciiTheme="minorHAnsi" w:hAnsiTheme="minorHAnsi" w:cstheme="minorHAnsi"/>
        </w:rPr>
        <w:t xml:space="preserve"> and holds ultimate </w:t>
      </w:r>
      <w:r w:rsidR="000617F3">
        <w:rPr>
          <w:rFonts w:asciiTheme="minorHAnsi" w:hAnsiTheme="minorHAnsi" w:cstheme="minorHAnsi"/>
        </w:rPr>
        <w:t>responsibility</w:t>
      </w:r>
      <w:r w:rsidRPr="009A7836">
        <w:rPr>
          <w:rFonts w:asciiTheme="minorHAnsi" w:hAnsiTheme="minorHAnsi" w:cstheme="minorHAnsi"/>
        </w:rPr>
        <w:t xml:space="preserve"> for all financial records of the Council and the careful administration of its finances.</w:t>
      </w:r>
    </w:p>
    <w:p w14:paraId="17B58195" w14:textId="77777777" w:rsidR="008641FB" w:rsidRPr="009A7836" w:rsidRDefault="008641FB" w:rsidP="008641FB">
      <w:pPr>
        <w:pBdr>
          <w:bottom w:val="single" w:sz="12" w:space="1" w:color="auto"/>
        </w:pBdr>
        <w:ind w:left="2880" w:hanging="2880"/>
        <w:rPr>
          <w:rFonts w:asciiTheme="minorHAnsi" w:hAnsiTheme="minorHAnsi" w:cstheme="minorHAnsi"/>
        </w:rPr>
      </w:pPr>
      <w:r w:rsidRPr="009A7836">
        <w:rPr>
          <w:rFonts w:asciiTheme="minorHAnsi" w:hAnsiTheme="minorHAnsi" w:cstheme="minorHAnsi"/>
        </w:rPr>
        <w:t xml:space="preserve"> </w:t>
      </w:r>
    </w:p>
    <w:p w14:paraId="2938DDCA" w14:textId="77777777" w:rsidR="008641FB" w:rsidRPr="009A7836" w:rsidRDefault="008641FB" w:rsidP="008641FB">
      <w:pPr>
        <w:jc w:val="center"/>
        <w:rPr>
          <w:rFonts w:asciiTheme="minorHAnsi" w:hAnsiTheme="minorHAnsi" w:cstheme="minorHAnsi"/>
        </w:rPr>
      </w:pPr>
    </w:p>
    <w:p w14:paraId="17E3D587" w14:textId="7A7B0022" w:rsidR="008641FB" w:rsidRPr="009A7836" w:rsidRDefault="008641FB" w:rsidP="008641FB">
      <w:pPr>
        <w:pBdr>
          <w:bottom w:val="single" w:sz="12" w:space="1" w:color="auto"/>
        </w:pBdr>
        <w:ind w:left="2880" w:hanging="2880"/>
        <w:rPr>
          <w:rFonts w:asciiTheme="minorHAnsi" w:hAnsiTheme="minorHAnsi" w:cstheme="minorHAnsi"/>
        </w:rPr>
      </w:pPr>
      <w:r w:rsidRPr="009A7836">
        <w:rPr>
          <w:rFonts w:asciiTheme="minorHAnsi" w:hAnsiTheme="minorHAnsi" w:cstheme="minorHAnsi"/>
          <w:b/>
        </w:rPr>
        <w:t>Working Relationships:</w:t>
      </w:r>
      <w:r w:rsidRPr="009A7836">
        <w:rPr>
          <w:rFonts w:asciiTheme="minorHAnsi" w:hAnsiTheme="minorHAnsi" w:cstheme="minorHAnsi"/>
        </w:rPr>
        <w:t xml:space="preserve"> </w:t>
      </w:r>
    </w:p>
    <w:p w14:paraId="1A83482E" w14:textId="77777777" w:rsidR="008641FB" w:rsidRPr="009A7836" w:rsidRDefault="008641FB" w:rsidP="008641FB">
      <w:pPr>
        <w:pBdr>
          <w:bottom w:val="single" w:sz="12" w:space="1" w:color="auto"/>
        </w:pBdr>
        <w:rPr>
          <w:rFonts w:asciiTheme="minorHAnsi" w:hAnsiTheme="minorHAnsi" w:cstheme="minorHAnsi"/>
        </w:rPr>
      </w:pPr>
      <w:r w:rsidRPr="009A7836">
        <w:rPr>
          <w:rFonts w:asciiTheme="minorHAnsi" w:hAnsiTheme="minorHAnsi" w:cstheme="minorHAnsi"/>
        </w:rPr>
        <w:t>The Town Clerk has contact with: Internally, all members of staff and Councillors. Externally, all tiers of Local Government, surrounding town and parish councils, local groups/organisations, residents and suppliers of goods and services to the Town Council.</w:t>
      </w:r>
    </w:p>
    <w:p w14:paraId="3974BFAA" w14:textId="77777777" w:rsidR="008641FB" w:rsidRPr="009A7836" w:rsidRDefault="008641FB" w:rsidP="008641FB">
      <w:pPr>
        <w:pBdr>
          <w:bottom w:val="single" w:sz="12" w:space="1" w:color="auto"/>
        </w:pBdr>
        <w:ind w:left="2880" w:hanging="2880"/>
        <w:rPr>
          <w:rFonts w:asciiTheme="minorHAnsi" w:hAnsiTheme="minorHAnsi" w:cstheme="minorHAnsi"/>
        </w:rPr>
      </w:pPr>
    </w:p>
    <w:p w14:paraId="4EE9A404" w14:textId="77777777" w:rsidR="008641FB" w:rsidRPr="009A7836" w:rsidRDefault="008641FB" w:rsidP="008641FB">
      <w:pPr>
        <w:ind w:left="2880" w:hanging="2880"/>
        <w:rPr>
          <w:rFonts w:asciiTheme="minorHAnsi" w:hAnsiTheme="minorHAnsi" w:cstheme="minorHAnsi"/>
        </w:rPr>
      </w:pPr>
      <w:r w:rsidRPr="009A7836">
        <w:rPr>
          <w:rFonts w:asciiTheme="minorHAnsi" w:hAnsiTheme="minorHAnsi" w:cstheme="minorHAnsi"/>
        </w:rPr>
        <w:t xml:space="preserve"> </w:t>
      </w:r>
    </w:p>
    <w:p w14:paraId="3C144B1E" w14:textId="5BC124D7" w:rsidR="008641FB" w:rsidRPr="009A7836" w:rsidRDefault="008641FB" w:rsidP="008641FB">
      <w:pPr>
        <w:tabs>
          <w:tab w:val="left" w:pos="0"/>
        </w:tabs>
        <w:rPr>
          <w:rFonts w:asciiTheme="minorHAnsi" w:hAnsiTheme="minorHAnsi" w:cstheme="minorHAnsi"/>
        </w:rPr>
      </w:pPr>
      <w:r w:rsidRPr="009A7836">
        <w:rPr>
          <w:rFonts w:asciiTheme="minorHAnsi" w:hAnsiTheme="minorHAnsi" w:cstheme="minorHAnsi"/>
          <w:b/>
        </w:rPr>
        <w:t>Main Duties &amp; Responsibilities</w:t>
      </w:r>
    </w:p>
    <w:p w14:paraId="7192A260" w14:textId="77777777" w:rsidR="008641FB" w:rsidRPr="009A7836" w:rsidRDefault="008641FB" w:rsidP="008641FB">
      <w:pPr>
        <w:pStyle w:val="ListParagraph"/>
        <w:numPr>
          <w:ilvl w:val="0"/>
          <w:numId w:val="1"/>
        </w:numPr>
        <w:tabs>
          <w:tab w:val="left" w:pos="0"/>
          <w:tab w:val="left" w:pos="709"/>
        </w:tabs>
        <w:ind w:hanging="1800"/>
        <w:rPr>
          <w:rFonts w:cstheme="minorHAnsi"/>
          <w:b/>
          <w:sz w:val="24"/>
          <w:u w:val="single"/>
        </w:rPr>
      </w:pPr>
      <w:r w:rsidRPr="009A7836">
        <w:rPr>
          <w:rFonts w:cstheme="minorHAnsi"/>
          <w:b/>
          <w:sz w:val="24"/>
          <w:u w:val="single"/>
        </w:rPr>
        <w:t>Policy Matters</w:t>
      </w:r>
    </w:p>
    <w:p w14:paraId="216C2CF8" w14:textId="77777777" w:rsidR="008641FB" w:rsidRPr="009A7836" w:rsidRDefault="008641FB" w:rsidP="008641FB">
      <w:pPr>
        <w:ind w:left="720" w:hanging="720"/>
        <w:jc w:val="both"/>
        <w:rPr>
          <w:rFonts w:asciiTheme="minorHAnsi" w:hAnsiTheme="minorHAnsi" w:cstheme="minorHAnsi"/>
        </w:rPr>
      </w:pPr>
      <w:r w:rsidRPr="009A7836">
        <w:rPr>
          <w:rFonts w:asciiTheme="minorHAnsi" w:hAnsiTheme="minorHAnsi" w:cstheme="minorHAnsi"/>
        </w:rPr>
        <w:t xml:space="preserve">1.1 </w:t>
      </w:r>
      <w:r w:rsidRPr="009A7836">
        <w:rPr>
          <w:rFonts w:asciiTheme="minorHAnsi" w:hAnsiTheme="minorHAnsi" w:cstheme="minorHAnsi"/>
        </w:rPr>
        <w:tab/>
        <w:t xml:space="preserve">To act in all respects as the Council’s Chief Administrative and Executive Officer as required by Law or the Council’s Standing Orders or administrative practice.  </w:t>
      </w:r>
    </w:p>
    <w:p w14:paraId="4E05F5BE" w14:textId="77777777" w:rsidR="008641FB" w:rsidRPr="009A7836" w:rsidRDefault="008641FB" w:rsidP="008641FB">
      <w:pPr>
        <w:jc w:val="both"/>
        <w:rPr>
          <w:rFonts w:asciiTheme="minorHAnsi" w:hAnsiTheme="minorHAnsi" w:cstheme="minorHAnsi"/>
        </w:rPr>
      </w:pPr>
    </w:p>
    <w:p w14:paraId="55B15715" w14:textId="330DC82F" w:rsidR="008641FB" w:rsidRPr="009A7836" w:rsidRDefault="008641FB" w:rsidP="008641FB">
      <w:pPr>
        <w:ind w:left="720" w:hanging="720"/>
        <w:jc w:val="both"/>
        <w:rPr>
          <w:rFonts w:asciiTheme="minorHAnsi" w:hAnsiTheme="minorHAnsi" w:cstheme="minorHAnsi"/>
        </w:rPr>
      </w:pPr>
      <w:r w:rsidRPr="009A7836">
        <w:rPr>
          <w:rFonts w:asciiTheme="minorHAnsi" w:hAnsiTheme="minorHAnsi" w:cstheme="minorHAnsi"/>
        </w:rPr>
        <w:t>1.2</w:t>
      </w:r>
      <w:r w:rsidRPr="009A7836">
        <w:rPr>
          <w:rFonts w:asciiTheme="minorHAnsi" w:hAnsiTheme="minorHAnsi" w:cstheme="minorHAnsi"/>
        </w:rPr>
        <w:tab/>
        <w:t xml:space="preserve">To assist the Council to define and deliver its </w:t>
      </w:r>
      <w:r w:rsidR="00BB5B61" w:rsidRPr="009A7836">
        <w:rPr>
          <w:rFonts w:asciiTheme="minorHAnsi" w:hAnsiTheme="minorHAnsi" w:cstheme="minorHAnsi"/>
        </w:rPr>
        <w:t>high-level</w:t>
      </w:r>
      <w:r w:rsidRPr="009A7836">
        <w:rPr>
          <w:rFonts w:asciiTheme="minorHAnsi" w:hAnsiTheme="minorHAnsi" w:cstheme="minorHAnsi"/>
        </w:rPr>
        <w:t xml:space="preserve"> policies and objectives and to monitor achievements through the Councils performance management arrangements and where appropriate suggest modifications.</w:t>
      </w:r>
    </w:p>
    <w:p w14:paraId="0F66B166" w14:textId="77777777" w:rsidR="008641FB" w:rsidRPr="009A7836" w:rsidRDefault="008641FB" w:rsidP="008641FB">
      <w:pPr>
        <w:ind w:left="720" w:hanging="720"/>
        <w:jc w:val="both"/>
        <w:rPr>
          <w:rFonts w:asciiTheme="minorHAnsi" w:hAnsiTheme="minorHAnsi" w:cstheme="minorHAnsi"/>
        </w:rPr>
      </w:pPr>
    </w:p>
    <w:p w14:paraId="66DB795C" w14:textId="4D409DAF" w:rsidR="008641FB" w:rsidRPr="009A7836" w:rsidRDefault="008641FB" w:rsidP="008641FB">
      <w:pPr>
        <w:ind w:left="720" w:hanging="720"/>
        <w:jc w:val="both"/>
        <w:rPr>
          <w:rFonts w:asciiTheme="minorHAnsi" w:hAnsiTheme="minorHAnsi" w:cstheme="minorHAnsi"/>
        </w:rPr>
      </w:pPr>
      <w:r w:rsidRPr="009A7836">
        <w:rPr>
          <w:rFonts w:asciiTheme="minorHAnsi" w:hAnsiTheme="minorHAnsi" w:cstheme="minorHAnsi"/>
        </w:rPr>
        <w:t>1.3</w:t>
      </w:r>
      <w:r w:rsidRPr="009A7836">
        <w:rPr>
          <w:rFonts w:asciiTheme="minorHAnsi" w:hAnsiTheme="minorHAnsi" w:cstheme="minorHAnsi"/>
        </w:rPr>
        <w:tab/>
        <w:t>To act as the representative of the Council as required, liaising and building effective relationships with the public, other organisations and the press as appropriate.</w:t>
      </w:r>
    </w:p>
    <w:p w14:paraId="7A0570B6" w14:textId="77777777" w:rsidR="008641FB" w:rsidRPr="009A7836" w:rsidRDefault="008641FB" w:rsidP="008641FB">
      <w:pPr>
        <w:jc w:val="both"/>
        <w:rPr>
          <w:rFonts w:asciiTheme="minorHAnsi" w:hAnsiTheme="minorHAnsi" w:cstheme="minorHAnsi"/>
        </w:rPr>
      </w:pPr>
    </w:p>
    <w:p w14:paraId="7A636B16" w14:textId="1F722BC2" w:rsidR="008641FB" w:rsidRPr="009A7836" w:rsidRDefault="008641FB" w:rsidP="008641FB">
      <w:pPr>
        <w:ind w:left="720" w:hanging="720"/>
        <w:jc w:val="both"/>
        <w:rPr>
          <w:rFonts w:asciiTheme="minorHAnsi" w:hAnsiTheme="minorHAnsi" w:cstheme="minorHAnsi"/>
        </w:rPr>
      </w:pPr>
      <w:r w:rsidRPr="009A7836">
        <w:rPr>
          <w:rFonts w:asciiTheme="minorHAnsi" w:hAnsiTheme="minorHAnsi" w:cstheme="minorHAnsi"/>
        </w:rPr>
        <w:t>1.4</w:t>
      </w:r>
      <w:r w:rsidRPr="009A7836">
        <w:rPr>
          <w:rFonts w:asciiTheme="minorHAnsi" w:hAnsiTheme="minorHAnsi" w:cstheme="minorHAnsi"/>
        </w:rPr>
        <w:tab/>
        <w:t xml:space="preserve">To develop the image of the Council and to take advantage of opportunities and initiatives </w:t>
      </w:r>
      <w:proofErr w:type="gramStart"/>
      <w:r w:rsidRPr="009A7836">
        <w:rPr>
          <w:rFonts w:asciiTheme="minorHAnsi" w:hAnsiTheme="minorHAnsi" w:cstheme="minorHAnsi"/>
        </w:rPr>
        <w:t>that arise</w:t>
      </w:r>
      <w:proofErr w:type="gramEnd"/>
      <w:r w:rsidRPr="009A7836">
        <w:rPr>
          <w:rFonts w:asciiTheme="minorHAnsi" w:hAnsiTheme="minorHAnsi" w:cstheme="minorHAnsi"/>
        </w:rPr>
        <w:t xml:space="preserve"> locally, regionally and nationally.</w:t>
      </w:r>
    </w:p>
    <w:p w14:paraId="53101AEF" w14:textId="3DC20202" w:rsidR="008641FB" w:rsidRPr="009A7836" w:rsidRDefault="008641FB" w:rsidP="008641FB">
      <w:pPr>
        <w:tabs>
          <w:tab w:val="left" w:pos="0"/>
          <w:tab w:val="left" w:pos="426"/>
        </w:tabs>
        <w:jc w:val="both"/>
        <w:rPr>
          <w:rFonts w:asciiTheme="minorHAnsi" w:hAnsiTheme="minorHAnsi" w:cstheme="minorHAnsi"/>
          <w:u w:val="single"/>
        </w:rPr>
      </w:pPr>
    </w:p>
    <w:p w14:paraId="56D3E55C" w14:textId="1A12E413" w:rsidR="008641FB" w:rsidRPr="009A7836" w:rsidRDefault="008641FB" w:rsidP="008641FB">
      <w:pPr>
        <w:tabs>
          <w:tab w:val="left" w:pos="0"/>
          <w:tab w:val="left" w:pos="426"/>
        </w:tabs>
        <w:jc w:val="both"/>
        <w:rPr>
          <w:rFonts w:asciiTheme="minorHAnsi" w:hAnsiTheme="minorHAnsi" w:cstheme="minorHAnsi"/>
          <w:u w:val="single"/>
        </w:rPr>
      </w:pPr>
    </w:p>
    <w:p w14:paraId="61C464B9" w14:textId="77777777" w:rsidR="008641FB" w:rsidRPr="009A7836" w:rsidRDefault="008641FB" w:rsidP="008641FB">
      <w:pPr>
        <w:tabs>
          <w:tab w:val="left" w:pos="0"/>
          <w:tab w:val="left" w:pos="426"/>
        </w:tabs>
        <w:jc w:val="both"/>
        <w:rPr>
          <w:rFonts w:asciiTheme="minorHAnsi" w:hAnsiTheme="minorHAnsi" w:cstheme="minorHAnsi"/>
          <w:u w:val="single"/>
        </w:rPr>
      </w:pPr>
    </w:p>
    <w:p w14:paraId="2BE62B0D" w14:textId="77777777" w:rsidR="008641FB" w:rsidRPr="009A7836" w:rsidRDefault="008641FB" w:rsidP="008641FB">
      <w:pPr>
        <w:pStyle w:val="ListParagraph"/>
        <w:numPr>
          <w:ilvl w:val="0"/>
          <w:numId w:val="1"/>
        </w:numPr>
        <w:tabs>
          <w:tab w:val="left" w:pos="0"/>
          <w:tab w:val="left" w:pos="709"/>
        </w:tabs>
        <w:spacing w:after="0" w:afterAutospacing="0"/>
        <w:ind w:hanging="1800"/>
        <w:rPr>
          <w:rFonts w:cstheme="minorHAnsi"/>
          <w:b/>
          <w:sz w:val="24"/>
          <w:u w:val="single"/>
        </w:rPr>
      </w:pPr>
      <w:r w:rsidRPr="009A7836">
        <w:rPr>
          <w:rFonts w:cstheme="minorHAnsi"/>
          <w:b/>
          <w:sz w:val="24"/>
          <w:u w:val="single"/>
        </w:rPr>
        <w:t>Staffing</w:t>
      </w:r>
    </w:p>
    <w:p w14:paraId="380E5E9A" w14:textId="77777777" w:rsidR="008641FB" w:rsidRPr="009A7836" w:rsidRDefault="008641FB" w:rsidP="008641FB">
      <w:pPr>
        <w:tabs>
          <w:tab w:val="left" w:pos="0"/>
          <w:tab w:val="left" w:pos="426"/>
          <w:tab w:val="left" w:pos="709"/>
        </w:tabs>
        <w:jc w:val="both"/>
        <w:rPr>
          <w:rFonts w:asciiTheme="minorHAnsi" w:hAnsiTheme="minorHAnsi" w:cstheme="minorHAnsi"/>
          <w:u w:val="single"/>
        </w:rPr>
      </w:pPr>
    </w:p>
    <w:p w14:paraId="1A4FFB5C" w14:textId="77777777" w:rsidR="008641FB" w:rsidRPr="009A7836" w:rsidRDefault="008641FB" w:rsidP="008641FB">
      <w:pPr>
        <w:tabs>
          <w:tab w:val="left" w:pos="0"/>
          <w:tab w:val="left" w:pos="709"/>
        </w:tabs>
        <w:ind w:left="705" w:hanging="705"/>
        <w:jc w:val="both"/>
        <w:rPr>
          <w:rFonts w:asciiTheme="minorHAnsi" w:hAnsiTheme="minorHAnsi" w:cstheme="minorHAnsi"/>
        </w:rPr>
      </w:pPr>
      <w:r w:rsidRPr="009A7836">
        <w:rPr>
          <w:rFonts w:asciiTheme="minorHAnsi" w:hAnsiTheme="minorHAnsi" w:cstheme="minorHAnsi"/>
        </w:rPr>
        <w:t xml:space="preserve">2.1 </w:t>
      </w:r>
      <w:r w:rsidRPr="009A7836">
        <w:rPr>
          <w:rFonts w:asciiTheme="minorHAnsi" w:hAnsiTheme="minorHAnsi" w:cstheme="minorHAnsi"/>
        </w:rPr>
        <w:tab/>
        <w:t>To manage either directly or indirectly all staff employed by the Council and to ensure the appropriate training and updating of skills to match their responsibilities and duties.</w:t>
      </w:r>
    </w:p>
    <w:p w14:paraId="096AC1DB" w14:textId="77777777" w:rsidR="008641FB" w:rsidRPr="009A7836" w:rsidRDefault="008641FB" w:rsidP="008641FB">
      <w:pPr>
        <w:tabs>
          <w:tab w:val="left" w:pos="0"/>
          <w:tab w:val="left" w:pos="709"/>
        </w:tabs>
        <w:ind w:left="705" w:hanging="705"/>
        <w:jc w:val="both"/>
        <w:rPr>
          <w:rFonts w:asciiTheme="minorHAnsi" w:hAnsiTheme="minorHAnsi" w:cstheme="minorHAnsi"/>
        </w:rPr>
      </w:pPr>
    </w:p>
    <w:p w14:paraId="5F9BA255" w14:textId="77777777" w:rsidR="008641FB" w:rsidRPr="009A7836" w:rsidRDefault="008641FB" w:rsidP="008641FB">
      <w:pPr>
        <w:tabs>
          <w:tab w:val="left" w:pos="0"/>
          <w:tab w:val="left" w:pos="709"/>
        </w:tabs>
        <w:ind w:left="705" w:hanging="705"/>
        <w:jc w:val="both"/>
        <w:rPr>
          <w:rFonts w:asciiTheme="minorHAnsi" w:hAnsiTheme="minorHAnsi" w:cstheme="minorHAnsi"/>
        </w:rPr>
      </w:pPr>
      <w:r w:rsidRPr="009A7836">
        <w:rPr>
          <w:rFonts w:asciiTheme="minorHAnsi" w:hAnsiTheme="minorHAnsi" w:cstheme="minorHAnsi"/>
        </w:rPr>
        <w:t>2.2</w:t>
      </w:r>
      <w:r w:rsidRPr="009A7836">
        <w:rPr>
          <w:rFonts w:asciiTheme="minorHAnsi" w:hAnsiTheme="minorHAnsi" w:cstheme="minorHAnsi"/>
        </w:rPr>
        <w:tab/>
        <w:t>To ensure that all necessary activities in connection with the annual appraisal scheme of staff, the management of salaries and conditions of employment of all staff are carried out.</w:t>
      </w:r>
    </w:p>
    <w:p w14:paraId="70AF846C" w14:textId="77777777" w:rsidR="008641FB" w:rsidRPr="009A7836" w:rsidRDefault="008641FB" w:rsidP="008641FB">
      <w:pPr>
        <w:tabs>
          <w:tab w:val="left" w:pos="0"/>
          <w:tab w:val="left" w:pos="426"/>
        </w:tabs>
        <w:jc w:val="both"/>
        <w:rPr>
          <w:rFonts w:asciiTheme="minorHAnsi" w:hAnsiTheme="minorHAnsi" w:cstheme="minorHAnsi"/>
          <w:u w:val="single"/>
        </w:rPr>
      </w:pPr>
    </w:p>
    <w:p w14:paraId="18781281" w14:textId="77777777" w:rsidR="008641FB" w:rsidRPr="009A7836" w:rsidRDefault="008641FB" w:rsidP="008641FB">
      <w:pPr>
        <w:pStyle w:val="ListParagraph"/>
        <w:numPr>
          <w:ilvl w:val="0"/>
          <w:numId w:val="1"/>
        </w:numPr>
        <w:tabs>
          <w:tab w:val="left" w:pos="0"/>
          <w:tab w:val="left" w:pos="709"/>
        </w:tabs>
        <w:spacing w:after="0" w:afterAutospacing="0"/>
        <w:ind w:hanging="1800"/>
        <w:rPr>
          <w:rFonts w:cstheme="minorHAnsi"/>
          <w:b/>
          <w:sz w:val="24"/>
          <w:u w:val="single"/>
        </w:rPr>
      </w:pPr>
      <w:r w:rsidRPr="009A7836">
        <w:rPr>
          <w:rFonts w:cstheme="minorHAnsi"/>
          <w:b/>
          <w:sz w:val="24"/>
          <w:u w:val="single"/>
        </w:rPr>
        <w:t>Finance</w:t>
      </w:r>
    </w:p>
    <w:p w14:paraId="516AAEA9" w14:textId="77777777" w:rsidR="008641FB" w:rsidRPr="009A7836" w:rsidRDefault="008641FB" w:rsidP="008641FB">
      <w:pPr>
        <w:tabs>
          <w:tab w:val="left" w:pos="0"/>
          <w:tab w:val="left" w:pos="426"/>
          <w:tab w:val="left" w:pos="709"/>
        </w:tabs>
        <w:jc w:val="both"/>
        <w:rPr>
          <w:rFonts w:asciiTheme="minorHAnsi" w:hAnsiTheme="minorHAnsi" w:cstheme="minorHAnsi"/>
          <w:u w:val="single"/>
        </w:rPr>
      </w:pPr>
    </w:p>
    <w:p w14:paraId="04BB7465" w14:textId="262850E9" w:rsidR="008641FB" w:rsidRPr="009A7836" w:rsidRDefault="009A7836" w:rsidP="008641FB">
      <w:pPr>
        <w:tabs>
          <w:tab w:val="left" w:pos="0"/>
          <w:tab w:val="left" w:pos="709"/>
        </w:tabs>
        <w:ind w:left="705" w:hanging="705"/>
        <w:jc w:val="both"/>
        <w:rPr>
          <w:rFonts w:asciiTheme="minorHAnsi" w:hAnsiTheme="minorHAnsi" w:cstheme="minorHAnsi"/>
        </w:rPr>
      </w:pPr>
      <w:r>
        <w:rPr>
          <w:rFonts w:asciiTheme="minorHAnsi" w:hAnsiTheme="minorHAnsi" w:cstheme="minorHAnsi"/>
        </w:rPr>
        <w:t xml:space="preserve">3.1 </w:t>
      </w:r>
      <w:r>
        <w:rPr>
          <w:rFonts w:asciiTheme="minorHAnsi" w:hAnsiTheme="minorHAnsi" w:cstheme="minorHAnsi"/>
        </w:rPr>
        <w:tab/>
        <w:t>A</w:t>
      </w:r>
      <w:r w:rsidR="008641FB" w:rsidRPr="009A7836">
        <w:rPr>
          <w:rFonts w:asciiTheme="minorHAnsi" w:hAnsiTheme="minorHAnsi" w:cstheme="minorHAnsi"/>
        </w:rPr>
        <w:t>ssume overall responsibility for the finances of the Council including monitoring expenditure, cash and credit income and preparation of estimates, budgets and final accounts and to ensure that all matters raised by internal and external auditors are dealt with.</w:t>
      </w:r>
    </w:p>
    <w:p w14:paraId="266D08DB" w14:textId="77777777" w:rsidR="008641FB" w:rsidRPr="009A7836" w:rsidRDefault="008641FB" w:rsidP="008641FB">
      <w:pPr>
        <w:tabs>
          <w:tab w:val="left" w:pos="0"/>
          <w:tab w:val="left" w:pos="709"/>
        </w:tabs>
        <w:ind w:left="705" w:hanging="705"/>
        <w:jc w:val="both"/>
        <w:rPr>
          <w:rFonts w:asciiTheme="minorHAnsi" w:hAnsiTheme="minorHAnsi" w:cstheme="minorHAnsi"/>
        </w:rPr>
      </w:pPr>
    </w:p>
    <w:p w14:paraId="3FF97BF2" w14:textId="77777777" w:rsidR="008641FB" w:rsidRPr="009A7836" w:rsidRDefault="008641FB" w:rsidP="008641FB">
      <w:pPr>
        <w:tabs>
          <w:tab w:val="left" w:pos="0"/>
          <w:tab w:val="left" w:pos="709"/>
        </w:tabs>
        <w:ind w:left="705" w:hanging="705"/>
        <w:jc w:val="both"/>
        <w:rPr>
          <w:rFonts w:asciiTheme="minorHAnsi" w:hAnsiTheme="minorHAnsi" w:cstheme="minorHAnsi"/>
        </w:rPr>
      </w:pPr>
      <w:r w:rsidRPr="009A7836">
        <w:rPr>
          <w:rFonts w:asciiTheme="minorHAnsi" w:hAnsiTheme="minorHAnsi" w:cstheme="minorHAnsi"/>
        </w:rPr>
        <w:t>3.2</w:t>
      </w:r>
      <w:r w:rsidRPr="009A7836">
        <w:rPr>
          <w:rFonts w:asciiTheme="minorHAnsi" w:hAnsiTheme="minorHAnsi" w:cstheme="minorHAnsi"/>
        </w:rPr>
        <w:tab/>
        <w:t>To ensure that all necessary records for internal and external audit purposes and VAT are prepared.</w:t>
      </w:r>
    </w:p>
    <w:p w14:paraId="6114CA34" w14:textId="77777777" w:rsidR="008641FB" w:rsidRPr="009A7836" w:rsidRDefault="008641FB" w:rsidP="008641FB">
      <w:pPr>
        <w:tabs>
          <w:tab w:val="left" w:pos="0"/>
          <w:tab w:val="left" w:pos="709"/>
        </w:tabs>
        <w:ind w:left="705" w:hanging="705"/>
        <w:jc w:val="both"/>
        <w:rPr>
          <w:rFonts w:asciiTheme="minorHAnsi" w:hAnsiTheme="minorHAnsi" w:cstheme="minorHAnsi"/>
        </w:rPr>
      </w:pPr>
    </w:p>
    <w:p w14:paraId="759E1E2E" w14:textId="643E5417" w:rsidR="008641FB" w:rsidRPr="009A7836" w:rsidRDefault="008641FB" w:rsidP="008641FB">
      <w:pPr>
        <w:tabs>
          <w:tab w:val="left" w:pos="0"/>
          <w:tab w:val="left" w:pos="709"/>
        </w:tabs>
        <w:ind w:left="705" w:hanging="705"/>
        <w:jc w:val="both"/>
        <w:rPr>
          <w:rFonts w:asciiTheme="minorHAnsi" w:hAnsiTheme="minorHAnsi" w:cstheme="minorHAnsi"/>
        </w:rPr>
      </w:pPr>
      <w:r w:rsidRPr="009A7836">
        <w:rPr>
          <w:rFonts w:asciiTheme="minorHAnsi" w:hAnsiTheme="minorHAnsi" w:cstheme="minorHAnsi"/>
        </w:rPr>
        <w:t>3.3</w:t>
      </w:r>
      <w:r w:rsidRPr="009A7836">
        <w:rPr>
          <w:rFonts w:asciiTheme="minorHAnsi" w:hAnsiTheme="minorHAnsi" w:cstheme="minorHAnsi"/>
        </w:rPr>
        <w:tab/>
        <w:t xml:space="preserve">To </w:t>
      </w:r>
      <w:r w:rsidR="00B6123E" w:rsidRPr="009A7836">
        <w:rPr>
          <w:rFonts w:asciiTheme="minorHAnsi" w:hAnsiTheme="minorHAnsi" w:cstheme="minorHAnsi"/>
        </w:rPr>
        <w:t xml:space="preserve">ensure that all </w:t>
      </w:r>
      <w:r w:rsidRPr="009A7836">
        <w:rPr>
          <w:rFonts w:asciiTheme="minorHAnsi" w:hAnsiTheme="minorHAnsi" w:cstheme="minorHAnsi"/>
        </w:rPr>
        <w:t xml:space="preserve">invoices for goods and services to be paid for by the Council </w:t>
      </w:r>
      <w:r w:rsidR="00B6123E" w:rsidRPr="009A7836">
        <w:rPr>
          <w:rFonts w:asciiTheme="minorHAnsi" w:hAnsiTheme="minorHAnsi" w:cstheme="minorHAnsi"/>
        </w:rPr>
        <w:t xml:space="preserve">are reported to the Council </w:t>
      </w:r>
      <w:r w:rsidRPr="009A7836">
        <w:rPr>
          <w:rFonts w:asciiTheme="minorHAnsi" w:hAnsiTheme="minorHAnsi" w:cstheme="minorHAnsi"/>
        </w:rPr>
        <w:t xml:space="preserve">and to ensure such accounts are met. To </w:t>
      </w:r>
      <w:r w:rsidR="00B6123E" w:rsidRPr="009A7836">
        <w:rPr>
          <w:rFonts w:asciiTheme="minorHAnsi" w:hAnsiTheme="minorHAnsi" w:cstheme="minorHAnsi"/>
        </w:rPr>
        <w:t xml:space="preserve">ensure that </w:t>
      </w:r>
      <w:r w:rsidRPr="009A7836">
        <w:rPr>
          <w:rFonts w:asciiTheme="minorHAnsi" w:hAnsiTheme="minorHAnsi" w:cstheme="minorHAnsi"/>
        </w:rPr>
        <w:t xml:space="preserve">invoices on behalf of the Council for goods and services </w:t>
      </w:r>
      <w:r w:rsidR="00B6123E" w:rsidRPr="009A7836">
        <w:rPr>
          <w:rFonts w:asciiTheme="minorHAnsi" w:hAnsiTheme="minorHAnsi" w:cstheme="minorHAnsi"/>
        </w:rPr>
        <w:t xml:space="preserve">are issued </w:t>
      </w:r>
      <w:r w:rsidRPr="009A7836">
        <w:rPr>
          <w:rFonts w:asciiTheme="minorHAnsi" w:hAnsiTheme="minorHAnsi" w:cstheme="minorHAnsi"/>
        </w:rPr>
        <w:t>and to ensure payment is received.</w:t>
      </w:r>
    </w:p>
    <w:p w14:paraId="4DF8BD20" w14:textId="77777777" w:rsidR="008641FB" w:rsidRPr="009A7836" w:rsidRDefault="008641FB" w:rsidP="008641FB">
      <w:pPr>
        <w:tabs>
          <w:tab w:val="left" w:pos="0"/>
          <w:tab w:val="left" w:pos="426"/>
          <w:tab w:val="left" w:pos="709"/>
        </w:tabs>
        <w:jc w:val="both"/>
        <w:rPr>
          <w:rFonts w:asciiTheme="minorHAnsi" w:hAnsiTheme="minorHAnsi" w:cstheme="minorHAnsi"/>
        </w:rPr>
      </w:pPr>
    </w:p>
    <w:p w14:paraId="5A7C5C8D" w14:textId="62733127" w:rsidR="008641FB" w:rsidRPr="009A7836" w:rsidRDefault="008641FB" w:rsidP="008641FB">
      <w:pPr>
        <w:tabs>
          <w:tab w:val="left" w:pos="0"/>
          <w:tab w:val="left" w:pos="426"/>
          <w:tab w:val="left" w:pos="709"/>
        </w:tabs>
        <w:jc w:val="both"/>
        <w:rPr>
          <w:rFonts w:asciiTheme="minorHAnsi" w:hAnsiTheme="minorHAnsi" w:cstheme="minorHAnsi"/>
        </w:rPr>
      </w:pPr>
      <w:r w:rsidRPr="009A7836">
        <w:rPr>
          <w:rFonts w:asciiTheme="minorHAnsi" w:hAnsiTheme="minorHAnsi" w:cstheme="minorHAnsi"/>
        </w:rPr>
        <w:t>3.3</w:t>
      </w:r>
      <w:r w:rsidRPr="009A7836">
        <w:rPr>
          <w:rFonts w:asciiTheme="minorHAnsi" w:hAnsiTheme="minorHAnsi" w:cstheme="minorHAnsi"/>
        </w:rPr>
        <w:tab/>
      </w:r>
      <w:r w:rsidRPr="009A7836">
        <w:rPr>
          <w:rFonts w:asciiTheme="minorHAnsi" w:hAnsiTheme="minorHAnsi" w:cstheme="minorHAnsi"/>
        </w:rPr>
        <w:tab/>
        <w:t xml:space="preserve">To </w:t>
      </w:r>
      <w:r w:rsidR="00B6123E" w:rsidRPr="009A7836">
        <w:rPr>
          <w:rFonts w:asciiTheme="minorHAnsi" w:hAnsiTheme="minorHAnsi" w:cstheme="minorHAnsi"/>
        </w:rPr>
        <w:t>authorise</w:t>
      </w:r>
      <w:r w:rsidRPr="009A7836">
        <w:rPr>
          <w:rFonts w:asciiTheme="minorHAnsi" w:hAnsiTheme="minorHAnsi" w:cstheme="minorHAnsi"/>
        </w:rPr>
        <w:t xml:space="preserve"> and verify orders for goods and services.</w:t>
      </w:r>
    </w:p>
    <w:p w14:paraId="6FF76496" w14:textId="77777777" w:rsidR="008641FB" w:rsidRPr="009A7836" w:rsidRDefault="008641FB" w:rsidP="008641FB">
      <w:pPr>
        <w:tabs>
          <w:tab w:val="left" w:pos="0"/>
          <w:tab w:val="left" w:pos="426"/>
          <w:tab w:val="left" w:pos="709"/>
        </w:tabs>
        <w:jc w:val="both"/>
        <w:rPr>
          <w:rFonts w:asciiTheme="minorHAnsi" w:hAnsiTheme="minorHAnsi" w:cstheme="minorHAnsi"/>
        </w:rPr>
      </w:pPr>
    </w:p>
    <w:p w14:paraId="00DAC6C2" w14:textId="77777777" w:rsidR="008641FB" w:rsidRPr="009A7836" w:rsidRDefault="008641FB" w:rsidP="008641FB">
      <w:pPr>
        <w:tabs>
          <w:tab w:val="left" w:pos="0"/>
          <w:tab w:val="left" w:pos="426"/>
          <w:tab w:val="left" w:pos="709"/>
        </w:tabs>
        <w:ind w:left="705" w:hanging="705"/>
        <w:jc w:val="both"/>
        <w:rPr>
          <w:rFonts w:asciiTheme="minorHAnsi" w:hAnsiTheme="minorHAnsi" w:cstheme="minorHAnsi"/>
        </w:rPr>
      </w:pPr>
      <w:r w:rsidRPr="009A7836">
        <w:rPr>
          <w:rFonts w:asciiTheme="minorHAnsi" w:hAnsiTheme="minorHAnsi" w:cstheme="minorHAnsi"/>
        </w:rPr>
        <w:t>3.4</w:t>
      </w:r>
      <w:r w:rsidRPr="009A7836">
        <w:rPr>
          <w:rFonts w:asciiTheme="minorHAnsi" w:hAnsiTheme="minorHAnsi" w:cstheme="minorHAnsi"/>
        </w:rPr>
        <w:tab/>
      </w:r>
      <w:r w:rsidRPr="009A7836">
        <w:rPr>
          <w:rFonts w:asciiTheme="minorHAnsi" w:hAnsiTheme="minorHAnsi" w:cstheme="minorHAnsi"/>
        </w:rPr>
        <w:tab/>
        <w:t>To ensure that arrangements are in place for appropriate insurance cover for the Council’s assets, and public and other liabilities.</w:t>
      </w:r>
    </w:p>
    <w:p w14:paraId="6407A21E" w14:textId="77777777" w:rsidR="008641FB" w:rsidRPr="009A7836" w:rsidRDefault="008641FB" w:rsidP="008641FB">
      <w:pPr>
        <w:tabs>
          <w:tab w:val="left" w:pos="0"/>
          <w:tab w:val="left" w:pos="426"/>
        </w:tabs>
        <w:jc w:val="both"/>
        <w:rPr>
          <w:rFonts w:asciiTheme="minorHAnsi" w:hAnsiTheme="minorHAnsi" w:cstheme="minorHAnsi"/>
          <w:u w:val="single"/>
        </w:rPr>
      </w:pPr>
    </w:p>
    <w:p w14:paraId="13E34819" w14:textId="77777777" w:rsidR="008641FB" w:rsidRPr="009A7836" w:rsidRDefault="008641FB" w:rsidP="008641FB">
      <w:pPr>
        <w:pStyle w:val="ListParagraph"/>
        <w:numPr>
          <w:ilvl w:val="0"/>
          <w:numId w:val="1"/>
        </w:numPr>
        <w:tabs>
          <w:tab w:val="left" w:pos="0"/>
          <w:tab w:val="left" w:pos="709"/>
        </w:tabs>
        <w:ind w:hanging="1800"/>
        <w:rPr>
          <w:rFonts w:cstheme="minorHAnsi"/>
          <w:b/>
          <w:sz w:val="24"/>
          <w:u w:val="single"/>
        </w:rPr>
      </w:pPr>
      <w:r w:rsidRPr="009A7836">
        <w:rPr>
          <w:rFonts w:cstheme="minorHAnsi"/>
          <w:b/>
          <w:sz w:val="24"/>
          <w:u w:val="single"/>
        </w:rPr>
        <w:t>Administration</w:t>
      </w:r>
    </w:p>
    <w:p w14:paraId="115194F1" w14:textId="77777777" w:rsidR="008641FB" w:rsidRPr="009A7836" w:rsidRDefault="008641FB" w:rsidP="008641FB">
      <w:pPr>
        <w:pStyle w:val="ListParagraph"/>
        <w:tabs>
          <w:tab w:val="left" w:pos="0"/>
          <w:tab w:val="left" w:pos="709"/>
        </w:tabs>
        <w:ind w:left="1440"/>
        <w:rPr>
          <w:rFonts w:cstheme="minorHAnsi"/>
          <w:b/>
          <w:sz w:val="24"/>
          <w:u w:val="single"/>
        </w:rPr>
      </w:pPr>
    </w:p>
    <w:p w14:paraId="01CB9B53" w14:textId="77777777" w:rsidR="008641FB" w:rsidRPr="009A7836" w:rsidRDefault="008641FB" w:rsidP="008641FB">
      <w:pPr>
        <w:pStyle w:val="ListParagraph"/>
        <w:numPr>
          <w:ilvl w:val="1"/>
          <w:numId w:val="1"/>
        </w:numPr>
        <w:tabs>
          <w:tab w:val="left" w:pos="0"/>
          <w:tab w:val="left" w:pos="709"/>
        </w:tabs>
        <w:ind w:left="709" w:hanging="709"/>
        <w:rPr>
          <w:rFonts w:cstheme="minorHAnsi"/>
          <w:sz w:val="24"/>
          <w:u w:val="single"/>
        </w:rPr>
      </w:pPr>
      <w:r w:rsidRPr="009A7836">
        <w:rPr>
          <w:rFonts w:cstheme="minorHAnsi"/>
          <w:sz w:val="24"/>
        </w:rPr>
        <w:t>To ensure that statutory and other provisions governing or affecting the running of the Council are observed.</w:t>
      </w:r>
    </w:p>
    <w:p w14:paraId="7B127459" w14:textId="77777777" w:rsidR="008641FB" w:rsidRPr="009A7836" w:rsidRDefault="008641FB" w:rsidP="008641FB">
      <w:pPr>
        <w:pStyle w:val="ListParagraph"/>
        <w:tabs>
          <w:tab w:val="left" w:pos="0"/>
          <w:tab w:val="left" w:pos="709"/>
        </w:tabs>
        <w:ind w:left="709"/>
        <w:rPr>
          <w:rFonts w:cstheme="minorHAnsi"/>
          <w:sz w:val="24"/>
          <w:u w:val="single"/>
        </w:rPr>
      </w:pPr>
    </w:p>
    <w:p w14:paraId="0E067931" w14:textId="77777777" w:rsidR="008641FB" w:rsidRPr="009A7836" w:rsidRDefault="008641FB" w:rsidP="008641FB">
      <w:pPr>
        <w:pStyle w:val="ListParagraph"/>
        <w:numPr>
          <w:ilvl w:val="1"/>
          <w:numId w:val="1"/>
        </w:numPr>
        <w:tabs>
          <w:tab w:val="left" w:pos="0"/>
          <w:tab w:val="left" w:pos="709"/>
        </w:tabs>
        <w:ind w:left="709" w:hanging="709"/>
        <w:rPr>
          <w:rFonts w:cstheme="minorHAnsi"/>
          <w:sz w:val="24"/>
          <w:u w:val="single"/>
        </w:rPr>
      </w:pPr>
      <w:r w:rsidRPr="009A7836">
        <w:rPr>
          <w:rFonts w:cstheme="minorHAnsi"/>
          <w:sz w:val="24"/>
        </w:rPr>
        <w:t xml:space="preserve">To ensure that the Council's Standing Orders, Financial Regulations, Delegation Scheme, Risk Management Policy etc. are regularly reviewed and that any changes required by changes in the law, guidance or best practise are implemented.  </w:t>
      </w:r>
    </w:p>
    <w:p w14:paraId="296404C6" w14:textId="77777777" w:rsidR="008641FB" w:rsidRPr="009A7836" w:rsidRDefault="008641FB" w:rsidP="008641FB">
      <w:pPr>
        <w:tabs>
          <w:tab w:val="left" w:pos="0"/>
          <w:tab w:val="left" w:pos="709"/>
        </w:tabs>
        <w:ind w:left="720" w:hanging="720"/>
        <w:jc w:val="both"/>
        <w:rPr>
          <w:rFonts w:asciiTheme="minorHAnsi" w:hAnsiTheme="minorHAnsi" w:cstheme="minorHAnsi"/>
        </w:rPr>
      </w:pPr>
      <w:r w:rsidRPr="009A7836">
        <w:rPr>
          <w:rFonts w:asciiTheme="minorHAnsi" w:hAnsiTheme="minorHAnsi" w:cstheme="minorHAnsi"/>
        </w:rPr>
        <w:t xml:space="preserve">4.3 </w:t>
      </w:r>
      <w:r w:rsidRPr="009A7836">
        <w:rPr>
          <w:rFonts w:asciiTheme="minorHAnsi" w:hAnsiTheme="minorHAnsi" w:cstheme="minorHAnsi"/>
        </w:rPr>
        <w:tab/>
        <w:t xml:space="preserve">To issue notices and prepare agendas, and reports in consultation with appropriate members, for meetings of the Council and Committees and Working Groups. To attend meetings, record attendance and the decisions of those meetings and prepare minutes and to implement those decisions in accordance with Council policy, other than where such duties have been delegated to another officer. </w:t>
      </w:r>
      <w:r w:rsidRPr="009A7836">
        <w:rPr>
          <w:rFonts w:asciiTheme="minorHAnsi" w:hAnsiTheme="minorHAnsi" w:cstheme="minorHAnsi"/>
        </w:rPr>
        <w:tab/>
      </w:r>
    </w:p>
    <w:p w14:paraId="7D17EDB4" w14:textId="77777777" w:rsidR="008641FB" w:rsidRPr="009A7836" w:rsidRDefault="008641FB" w:rsidP="008641FB">
      <w:pPr>
        <w:tabs>
          <w:tab w:val="left" w:pos="0"/>
          <w:tab w:val="left" w:pos="709"/>
        </w:tabs>
        <w:ind w:left="720" w:hanging="720"/>
        <w:jc w:val="both"/>
        <w:rPr>
          <w:rFonts w:asciiTheme="minorHAnsi" w:hAnsiTheme="minorHAnsi" w:cstheme="minorHAnsi"/>
        </w:rPr>
      </w:pPr>
      <w:r w:rsidRPr="009A7836">
        <w:rPr>
          <w:rFonts w:asciiTheme="minorHAnsi" w:hAnsiTheme="minorHAnsi" w:cstheme="minorHAnsi"/>
        </w:rPr>
        <w:t>4.4</w:t>
      </w:r>
      <w:r w:rsidRPr="009A7836">
        <w:rPr>
          <w:rFonts w:asciiTheme="minorHAnsi" w:hAnsiTheme="minorHAnsi" w:cstheme="minorHAnsi"/>
        </w:rPr>
        <w:tab/>
        <w:t>To receive correspondence and documents on behalf of the Council and to deal with the correspondence or documents or bring such items to the attention of the Council.  To issue correspondence as a result of instructions of, or the known policy of, the Council.</w:t>
      </w:r>
    </w:p>
    <w:p w14:paraId="1A070110" w14:textId="77777777" w:rsidR="008641FB" w:rsidRPr="009A7836" w:rsidRDefault="008641FB" w:rsidP="008641FB">
      <w:pPr>
        <w:tabs>
          <w:tab w:val="left" w:pos="0"/>
          <w:tab w:val="left" w:pos="709"/>
        </w:tabs>
        <w:ind w:left="720" w:hanging="720"/>
        <w:jc w:val="both"/>
        <w:rPr>
          <w:rFonts w:asciiTheme="minorHAnsi" w:hAnsiTheme="minorHAnsi" w:cstheme="minorHAnsi"/>
        </w:rPr>
      </w:pPr>
    </w:p>
    <w:p w14:paraId="19C0813B" w14:textId="32C58CEA" w:rsidR="008641FB" w:rsidRPr="009A7836" w:rsidRDefault="008641FB" w:rsidP="008641FB">
      <w:pPr>
        <w:tabs>
          <w:tab w:val="left" w:pos="0"/>
          <w:tab w:val="left" w:pos="709"/>
        </w:tabs>
        <w:ind w:left="720" w:hanging="720"/>
        <w:jc w:val="both"/>
        <w:rPr>
          <w:rFonts w:asciiTheme="minorHAnsi" w:hAnsiTheme="minorHAnsi" w:cstheme="minorHAnsi"/>
        </w:rPr>
      </w:pPr>
      <w:r w:rsidRPr="009A7836">
        <w:rPr>
          <w:rFonts w:asciiTheme="minorHAnsi" w:hAnsiTheme="minorHAnsi" w:cstheme="minorHAnsi"/>
        </w:rPr>
        <w:t>4.5</w:t>
      </w:r>
      <w:r w:rsidRPr="009A7836">
        <w:rPr>
          <w:rFonts w:asciiTheme="minorHAnsi" w:hAnsiTheme="minorHAnsi" w:cstheme="minorHAnsi"/>
        </w:rPr>
        <w:tab/>
        <w:t>To study reports and other data on activities of the Council and on matters bearing on those activities. Where appropriate, to discuss such matters with administrators and specialist advisors in particular fields and to produce reports for circulation and discussion by the Council.</w:t>
      </w:r>
    </w:p>
    <w:p w14:paraId="092A73AD" w14:textId="77777777" w:rsidR="008641FB" w:rsidRPr="009A7836" w:rsidRDefault="008641FB" w:rsidP="008641FB">
      <w:pPr>
        <w:tabs>
          <w:tab w:val="left" w:pos="0"/>
          <w:tab w:val="left" w:pos="709"/>
        </w:tabs>
        <w:jc w:val="both"/>
        <w:rPr>
          <w:rFonts w:asciiTheme="minorHAnsi" w:hAnsiTheme="minorHAnsi" w:cstheme="minorHAnsi"/>
        </w:rPr>
      </w:pPr>
    </w:p>
    <w:p w14:paraId="3CA47303" w14:textId="77777777" w:rsidR="008641FB" w:rsidRPr="009A7836" w:rsidRDefault="008641FB" w:rsidP="008641FB">
      <w:pPr>
        <w:tabs>
          <w:tab w:val="left" w:pos="0"/>
          <w:tab w:val="left" w:pos="709"/>
        </w:tabs>
        <w:ind w:left="705" w:hanging="705"/>
        <w:jc w:val="both"/>
        <w:rPr>
          <w:rFonts w:asciiTheme="minorHAnsi" w:hAnsiTheme="minorHAnsi" w:cstheme="minorHAnsi"/>
        </w:rPr>
      </w:pPr>
      <w:r w:rsidRPr="009A7836">
        <w:rPr>
          <w:rFonts w:asciiTheme="minorHAnsi" w:hAnsiTheme="minorHAnsi" w:cstheme="minorHAnsi"/>
        </w:rPr>
        <w:t>4.6</w:t>
      </w:r>
      <w:r w:rsidRPr="009A7836">
        <w:rPr>
          <w:rFonts w:asciiTheme="minorHAnsi" w:hAnsiTheme="minorHAnsi" w:cstheme="minorHAnsi"/>
        </w:rPr>
        <w:tab/>
        <w:t>To draw up on your own initiative, and as a result of suggestions by Councillors, proposals for consideration by the Council and to advise on practicability and likely effects of specific courses of action.</w:t>
      </w:r>
    </w:p>
    <w:p w14:paraId="0BDD18A7" w14:textId="77777777" w:rsidR="008641FB" w:rsidRPr="009A7836" w:rsidRDefault="008641FB" w:rsidP="008641FB">
      <w:pPr>
        <w:tabs>
          <w:tab w:val="left" w:pos="0"/>
          <w:tab w:val="left" w:pos="709"/>
        </w:tabs>
        <w:jc w:val="both"/>
        <w:rPr>
          <w:rFonts w:asciiTheme="minorHAnsi" w:hAnsiTheme="minorHAnsi" w:cstheme="minorHAnsi"/>
        </w:rPr>
      </w:pPr>
    </w:p>
    <w:p w14:paraId="3C077AFC" w14:textId="408EF29A" w:rsidR="008641FB" w:rsidRPr="009A7836" w:rsidRDefault="008641FB" w:rsidP="008641FB">
      <w:pPr>
        <w:tabs>
          <w:tab w:val="left" w:pos="0"/>
          <w:tab w:val="left" w:pos="709"/>
        </w:tabs>
        <w:ind w:left="705" w:hanging="705"/>
        <w:jc w:val="both"/>
        <w:rPr>
          <w:rFonts w:asciiTheme="minorHAnsi" w:hAnsiTheme="minorHAnsi" w:cstheme="minorHAnsi"/>
        </w:rPr>
      </w:pPr>
      <w:r w:rsidRPr="009A7836">
        <w:rPr>
          <w:rFonts w:asciiTheme="minorHAnsi" w:hAnsiTheme="minorHAnsi" w:cstheme="minorHAnsi"/>
        </w:rPr>
        <w:lastRenderedPageBreak/>
        <w:t>4.7</w:t>
      </w:r>
      <w:r w:rsidRPr="009A7836">
        <w:rPr>
          <w:rFonts w:asciiTheme="minorHAnsi" w:hAnsiTheme="minorHAnsi" w:cstheme="minorHAnsi"/>
        </w:rPr>
        <w:tab/>
        <w:t xml:space="preserve">To recommend the Council to obtain external specialist advice when appropriate and to ensure that the advice obtained is placed before the Council and/or its Committees or Working Groups to assist Members in their </w:t>
      </w:r>
      <w:r w:rsidR="00BB5B61" w:rsidRPr="009A7836">
        <w:rPr>
          <w:rFonts w:asciiTheme="minorHAnsi" w:hAnsiTheme="minorHAnsi" w:cstheme="minorHAnsi"/>
        </w:rPr>
        <w:t>decision-making</w:t>
      </w:r>
      <w:r w:rsidRPr="009A7836">
        <w:rPr>
          <w:rFonts w:asciiTheme="minorHAnsi" w:hAnsiTheme="minorHAnsi" w:cstheme="minorHAnsi"/>
        </w:rPr>
        <w:t xml:space="preserve"> process. </w:t>
      </w:r>
    </w:p>
    <w:p w14:paraId="1A14D016" w14:textId="77777777" w:rsidR="008641FB" w:rsidRPr="009A7836" w:rsidRDefault="008641FB" w:rsidP="008641FB">
      <w:pPr>
        <w:tabs>
          <w:tab w:val="left" w:pos="0"/>
          <w:tab w:val="left" w:pos="709"/>
        </w:tabs>
        <w:jc w:val="both"/>
        <w:rPr>
          <w:rFonts w:asciiTheme="minorHAnsi" w:hAnsiTheme="minorHAnsi" w:cstheme="minorHAnsi"/>
        </w:rPr>
      </w:pPr>
    </w:p>
    <w:p w14:paraId="2B7FAA5E" w14:textId="77777777" w:rsidR="008641FB" w:rsidRPr="009A7836" w:rsidRDefault="008641FB" w:rsidP="008641FB">
      <w:pPr>
        <w:tabs>
          <w:tab w:val="left" w:pos="0"/>
          <w:tab w:val="left" w:pos="709"/>
        </w:tabs>
        <w:ind w:left="705" w:hanging="705"/>
        <w:jc w:val="both"/>
        <w:rPr>
          <w:rFonts w:asciiTheme="minorHAnsi" w:hAnsiTheme="minorHAnsi" w:cstheme="minorHAnsi"/>
        </w:rPr>
      </w:pPr>
      <w:r w:rsidRPr="009A7836">
        <w:rPr>
          <w:rFonts w:asciiTheme="minorHAnsi" w:hAnsiTheme="minorHAnsi" w:cstheme="minorHAnsi"/>
        </w:rPr>
        <w:t>4.8</w:t>
      </w:r>
      <w:r w:rsidRPr="009A7836">
        <w:rPr>
          <w:rFonts w:asciiTheme="minorHAnsi" w:hAnsiTheme="minorHAnsi" w:cstheme="minorHAnsi"/>
        </w:rPr>
        <w:tab/>
        <w:t>To be responsible for the proper maintenance and safe custody of all Council records, deeds and documents.</w:t>
      </w:r>
    </w:p>
    <w:p w14:paraId="5BB7B1D6" w14:textId="77777777" w:rsidR="008641FB" w:rsidRPr="009A7836" w:rsidRDefault="008641FB" w:rsidP="008641FB">
      <w:pPr>
        <w:tabs>
          <w:tab w:val="left" w:pos="0"/>
          <w:tab w:val="left" w:pos="709"/>
        </w:tabs>
        <w:jc w:val="both"/>
        <w:rPr>
          <w:rFonts w:asciiTheme="minorHAnsi" w:hAnsiTheme="minorHAnsi" w:cstheme="minorHAnsi"/>
        </w:rPr>
      </w:pPr>
    </w:p>
    <w:p w14:paraId="312E48D8" w14:textId="77777777" w:rsidR="008641FB" w:rsidRPr="009A7836" w:rsidRDefault="008641FB" w:rsidP="008641FB">
      <w:pPr>
        <w:tabs>
          <w:tab w:val="left" w:pos="0"/>
          <w:tab w:val="left" w:pos="709"/>
        </w:tabs>
        <w:ind w:left="705" w:hanging="705"/>
        <w:jc w:val="both"/>
        <w:rPr>
          <w:rFonts w:asciiTheme="minorHAnsi" w:hAnsiTheme="minorHAnsi" w:cstheme="minorHAnsi"/>
        </w:rPr>
      </w:pPr>
      <w:r w:rsidRPr="009A7836">
        <w:rPr>
          <w:rFonts w:asciiTheme="minorHAnsi" w:hAnsiTheme="minorHAnsi" w:cstheme="minorHAnsi"/>
        </w:rPr>
        <w:t>4.9</w:t>
      </w:r>
      <w:r w:rsidRPr="009A7836">
        <w:rPr>
          <w:rFonts w:asciiTheme="minorHAnsi" w:hAnsiTheme="minorHAnsi" w:cstheme="minorHAnsi"/>
        </w:rPr>
        <w:tab/>
        <w:t>To prepare, in consultation with the Town Mayor, press releases about the activities of, or decisions of, the Council.</w:t>
      </w:r>
    </w:p>
    <w:p w14:paraId="57AD41BC" w14:textId="29F24F9D" w:rsidR="008641FB" w:rsidRPr="009A7836" w:rsidRDefault="008641FB" w:rsidP="008641FB">
      <w:pPr>
        <w:tabs>
          <w:tab w:val="left" w:pos="0"/>
          <w:tab w:val="left" w:pos="426"/>
          <w:tab w:val="left" w:pos="709"/>
        </w:tabs>
        <w:jc w:val="both"/>
        <w:rPr>
          <w:rFonts w:asciiTheme="minorHAnsi" w:hAnsiTheme="minorHAnsi" w:cstheme="minorHAnsi"/>
          <w:u w:val="single"/>
        </w:rPr>
      </w:pPr>
    </w:p>
    <w:p w14:paraId="7E30056E" w14:textId="77777777" w:rsidR="008641FB" w:rsidRPr="009A7836" w:rsidRDefault="008641FB" w:rsidP="008641FB">
      <w:pPr>
        <w:tabs>
          <w:tab w:val="left" w:pos="0"/>
          <w:tab w:val="left" w:pos="426"/>
          <w:tab w:val="left" w:pos="709"/>
        </w:tabs>
        <w:jc w:val="both"/>
        <w:rPr>
          <w:rFonts w:asciiTheme="minorHAnsi" w:hAnsiTheme="minorHAnsi" w:cstheme="minorHAnsi"/>
          <w:u w:val="single"/>
        </w:rPr>
      </w:pPr>
    </w:p>
    <w:p w14:paraId="2CBFBD23" w14:textId="77777777" w:rsidR="008641FB" w:rsidRPr="009A7836" w:rsidRDefault="008641FB" w:rsidP="008641FB">
      <w:pPr>
        <w:pStyle w:val="ListParagraph"/>
        <w:numPr>
          <w:ilvl w:val="0"/>
          <w:numId w:val="1"/>
        </w:numPr>
        <w:tabs>
          <w:tab w:val="left" w:pos="0"/>
          <w:tab w:val="left" w:pos="709"/>
        </w:tabs>
        <w:spacing w:after="0" w:afterAutospacing="0"/>
        <w:ind w:hanging="1800"/>
        <w:rPr>
          <w:rFonts w:cstheme="minorHAnsi"/>
          <w:b/>
          <w:sz w:val="24"/>
          <w:u w:val="single"/>
        </w:rPr>
      </w:pPr>
      <w:r w:rsidRPr="009A7836">
        <w:rPr>
          <w:rFonts w:cstheme="minorHAnsi"/>
          <w:b/>
          <w:sz w:val="24"/>
          <w:u w:val="single"/>
        </w:rPr>
        <w:t>Buildings and Property</w:t>
      </w:r>
    </w:p>
    <w:p w14:paraId="52C7BA83" w14:textId="77777777" w:rsidR="008641FB" w:rsidRPr="009A7836" w:rsidRDefault="008641FB" w:rsidP="008641FB">
      <w:pPr>
        <w:tabs>
          <w:tab w:val="left" w:pos="0"/>
          <w:tab w:val="left" w:pos="426"/>
          <w:tab w:val="left" w:pos="709"/>
        </w:tabs>
        <w:jc w:val="both"/>
        <w:rPr>
          <w:rFonts w:asciiTheme="minorHAnsi" w:hAnsiTheme="minorHAnsi" w:cstheme="minorHAnsi"/>
          <w:u w:val="single"/>
        </w:rPr>
      </w:pPr>
    </w:p>
    <w:p w14:paraId="534B026A" w14:textId="77777777" w:rsidR="008641FB" w:rsidRPr="009A7836" w:rsidRDefault="008641FB" w:rsidP="008641FB">
      <w:pPr>
        <w:tabs>
          <w:tab w:val="left" w:pos="0"/>
          <w:tab w:val="left" w:pos="426"/>
          <w:tab w:val="left" w:pos="709"/>
        </w:tabs>
        <w:ind w:left="705" w:hanging="705"/>
        <w:jc w:val="both"/>
        <w:rPr>
          <w:rFonts w:asciiTheme="minorHAnsi" w:hAnsiTheme="minorHAnsi" w:cstheme="minorHAnsi"/>
        </w:rPr>
      </w:pPr>
      <w:r w:rsidRPr="009A7836">
        <w:rPr>
          <w:rFonts w:asciiTheme="minorHAnsi" w:hAnsiTheme="minorHAnsi" w:cstheme="minorHAnsi"/>
        </w:rPr>
        <w:t>5.1</w:t>
      </w:r>
      <w:r w:rsidRPr="009A7836">
        <w:rPr>
          <w:rFonts w:asciiTheme="minorHAnsi" w:hAnsiTheme="minorHAnsi" w:cstheme="minorHAnsi"/>
        </w:rPr>
        <w:tab/>
      </w:r>
      <w:r w:rsidRPr="009A7836">
        <w:rPr>
          <w:rFonts w:asciiTheme="minorHAnsi" w:hAnsiTheme="minorHAnsi" w:cstheme="minorHAnsi"/>
        </w:rPr>
        <w:tab/>
        <w:t>To be responsible, either directly or indirectly, for the security and maintenance to an agreed standard of all buildings and property owned or tenanted by the Council.</w:t>
      </w:r>
    </w:p>
    <w:p w14:paraId="7FA879A4" w14:textId="77777777" w:rsidR="008641FB" w:rsidRPr="009A7836" w:rsidRDefault="008641FB" w:rsidP="008641FB">
      <w:pPr>
        <w:tabs>
          <w:tab w:val="left" w:pos="0"/>
          <w:tab w:val="left" w:pos="426"/>
          <w:tab w:val="left" w:pos="709"/>
        </w:tabs>
        <w:ind w:left="705" w:hanging="705"/>
        <w:jc w:val="both"/>
        <w:rPr>
          <w:rFonts w:asciiTheme="minorHAnsi" w:hAnsiTheme="minorHAnsi" w:cstheme="minorHAnsi"/>
        </w:rPr>
      </w:pPr>
    </w:p>
    <w:p w14:paraId="7D4F804F" w14:textId="77777777" w:rsidR="008641FB" w:rsidRPr="009A7836" w:rsidRDefault="008641FB" w:rsidP="008641FB">
      <w:pPr>
        <w:tabs>
          <w:tab w:val="left" w:pos="0"/>
          <w:tab w:val="left" w:pos="426"/>
          <w:tab w:val="left" w:pos="709"/>
        </w:tabs>
        <w:ind w:left="705" w:hanging="705"/>
        <w:jc w:val="both"/>
        <w:rPr>
          <w:rFonts w:asciiTheme="minorHAnsi" w:hAnsiTheme="minorHAnsi" w:cstheme="minorHAnsi"/>
        </w:rPr>
      </w:pPr>
      <w:r w:rsidRPr="009A7836">
        <w:rPr>
          <w:rFonts w:asciiTheme="minorHAnsi" w:hAnsiTheme="minorHAnsi" w:cstheme="minorHAnsi"/>
        </w:rPr>
        <w:t>5.2</w:t>
      </w:r>
      <w:r w:rsidRPr="009A7836">
        <w:rPr>
          <w:rFonts w:asciiTheme="minorHAnsi" w:hAnsiTheme="minorHAnsi" w:cstheme="minorHAnsi"/>
        </w:rPr>
        <w:tab/>
      </w:r>
      <w:r w:rsidRPr="009A7836">
        <w:rPr>
          <w:rFonts w:asciiTheme="minorHAnsi" w:hAnsiTheme="minorHAnsi" w:cstheme="minorHAnsi"/>
        </w:rPr>
        <w:tab/>
        <w:t>To administer and promote the use of the portfolio of buildings, property and facilities provided by the Council for the benefit of the public.</w:t>
      </w:r>
    </w:p>
    <w:p w14:paraId="6DFA6117" w14:textId="77777777" w:rsidR="008641FB" w:rsidRPr="009A7836" w:rsidRDefault="008641FB" w:rsidP="008641FB">
      <w:pPr>
        <w:tabs>
          <w:tab w:val="left" w:pos="0"/>
          <w:tab w:val="left" w:pos="426"/>
          <w:tab w:val="left" w:pos="709"/>
        </w:tabs>
        <w:ind w:left="705" w:hanging="705"/>
        <w:jc w:val="both"/>
        <w:rPr>
          <w:rFonts w:asciiTheme="minorHAnsi" w:hAnsiTheme="minorHAnsi" w:cstheme="minorHAnsi"/>
        </w:rPr>
      </w:pPr>
    </w:p>
    <w:p w14:paraId="396B9C14" w14:textId="77777777" w:rsidR="008641FB" w:rsidRPr="009A7836" w:rsidRDefault="008641FB" w:rsidP="008641FB">
      <w:pPr>
        <w:tabs>
          <w:tab w:val="left" w:pos="0"/>
          <w:tab w:val="left" w:pos="426"/>
          <w:tab w:val="left" w:pos="709"/>
        </w:tabs>
        <w:ind w:left="705" w:hanging="705"/>
        <w:jc w:val="both"/>
        <w:rPr>
          <w:rFonts w:asciiTheme="minorHAnsi" w:hAnsiTheme="minorHAnsi" w:cstheme="minorHAnsi"/>
        </w:rPr>
      </w:pPr>
      <w:r w:rsidRPr="009A7836">
        <w:rPr>
          <w:rFonts w:asciiTheme="minorHAnsi" w:hAnsiTheme="minorHAnsi" w:cstheme="minorHAnsi"/>
        </w:rPr>
        <w:t>5.3</w:t>
      </w:r>
      <w:r w:rsidRPr="009A7836">
        <w:rPr>
          <w:rFonts w:asciiTheme="minorHAnsi" w:hAnsiTheme="minorHAnsi" w:cstheme="minorHAnsi"/>
        </w:rPr>
        <w:tab/>
      </w:r>
      <w:r w:rsidRPr="009A7836">
        <w:rPr>
          <w:rFonts w:asciiTheme="minorHAnsi" w:hAnsiTheme="minorHAnsi" w:cstheme="minorHAnsi"/>
        </w:rPr>
        <w:tab/>
        <w:t>To ensure that the Council complies with health and safety legislation and to ensure the safety and well-being of those who visit or work in the buildings, property or facilities provided by the Council.</w:t>
      </w:r>
    </w:p>
    <w:p w14:paraId="704F7451" w14:textId="77777777" w:rsidR="008641FB" w:rsidRPr="009A7836" w:rsidRDefault="008641FB" w:rsidP="008641FB">
      <w:pPr>
        <w:tabs>
          <w:tab w:val="left" w:pos="0"/>
          <w:tab w:val="left" w:pos="426"/>
          <w:tab w:val="left" w:pos="709"/>
        </w:tabs>
        <w:ind w:left="705" w:hanging="705"/>
        <w:jc w:val="both"/>
        <w:rPr>
          <w:rFonts w:asciiTheme="minorHAnsi" w:hAnsiTheme="minorHAnsi" w:cstheme="minorHAnsi"/>
        </w:rPr>
      </w:pPr>
    </w:p>
    <w:p w14:paraId="332E4B73" w14:textId="22C741A4" w:rsidR="008641FB" w:rsidRPr="009A7836" w:rsidRDefault="008641FB" w:rsidP="008641FB">
      <w:pPr>
        <w:tabs>
          <w:tab w:val="left" w:pos="0"/>
          <w:tab w:val="left" w:pos="426"/>
          <w:tab w:val="left" w:pos="709"/>
        </w:tabs>
        <w:ind w:left="705" w:hanging="705"/>
        <w:jc w:val="both"/>
        <w:rPr>
          <w:rFonts w:asciiTheme="minorHAnsi" w:hAnsiTheme="minorHAnsi" w:cstheme="minorHAnsi"/>
        </w:rPr>
      </w:pPr>
      <w:r w:rsidRPr="009A7836">
        <w:rPr>
          <w:rFonts w:asciiTheme="minorHAnsi" w:hAnsiTheme="minorHAnsi" w:cstheme="minorHAnsi"/>
        </w:rPr>
        <w:t>5.4</w:t>
      </w:r>
      <w:r w:rsidRPr="009A7836">
        <w:rPr>
          <w:rFonts w:asciiTheme="minorHAnsi" w:hAnsiTheme="minorHAnsi" w:cstheme="minorHAnsi"/>
        </w:rPr>
        <w:tab/>
      </w:r>
      <w:r w:rsidRPr="009A7836">
        <w:rPr>
          <w:rFonts w:asciiTheme="minorHAnsi" w:hAnsiTheme="minorHAnsi" w:cstheme="minorHAnsi"/>
        </w:rPr>
        <w:tab/>
        <w:t xml:space="preserve">To be the holder of any premises licences required for the successful operation of the Council’s buildings, property, </w:t>
      </w:r>
      <w:r w:rsidR="00BB5B61" w:rsidRPr="009A7836">
        <w:rPr>
          <w:rFonts w:asciiTheme="minorHAnsi" w:hAnsiTheme="minorHAnsi" w:cstheme="minorHAnsi"/>
        </w:rPr>
        <w:t>facilities,</w:t>
      </w:r>
      <w:r w:rsidRPr="009A7836">
        <w:rPr>
          <w:rFonts w:asciiTheme="minorHAnsi" w:hAnsiTheme="minorHAnsi" w:cstheme="minorHAnsi"/>
        </w:rPr>
        <w:t xml:space="preserve"> or activities. </w:t>
      </w:r>
    </w:p>
    <w:p w14:paraId="121156B8" w14:textId="77777777" w:rsidR="008641FB" w:rsidRPr="009A7836" w:rsidRDefault="008641FB" w:rsidP="008641FB">
      <w:pPr>
        <w:tabs>
          <w:tab w:val="left" w:pos="0"/>
          <w:tab w:val="left" w:pos="426"/>
          <w:tab w:val="left" w:pos="709"/>
        </w:tabs>
        <w:jc w:val="both"/>
        <w:rPr>
          <w:rFonts w:asciiTheme="minorHAnsi" w:hAnsiTheme="minorHAnsi" w:cstheme="minorHAnsi"/>
          <w:u w:val="single"/>
        </w:rPr>
      </w:pPr>
    </w:p>
    <w:p w14:paraId="3E387F73" w14:textId="77777777" w:rsidR="008641FB" w:rsidRPr="009A7836" w:rsidRDefault="008641FB" w:rsidP="008641FB">
      <w:pPr>
        <w:pStyle w:val="BodyTextIndent"/>
        <w:numPr>
          <w:ilvl w:val="0"/>
          <w:numId w:val="1"/>
        </w:numPr>
        <w:ind w:left="709" w:hanging="709"/>
        <w:rPr>
          <w:rFonts w:asciiTheme="minorHAnsi" w:hAnsiTheme="minorHAnsi" w:cstheme="minorHAnsi"/>
          <w:b/>
          <w:snapToGrid w:val="0"/>
          <w:u w:val="single"/>
        </w:rPr>
      </w:pPr>
      <w:r w:rsidRPr="009A7836">
        <w:rPr>
          <w:rFonts w:asciiTheme="minorHAnsi" w:hAnsiTheme="minorHAnsi" w:cstheme="minorHAnsi"/>
          <w:b/>
          <w:snapToGrid w:val="0"/>
          <w:u w:val="single"/>
        </w:rPr>
        <w:t xml:space="preserve">Civic and Ceremonial </w:t>
      </w:r>
    </w:p>
    <w:p w14:paraId="187E37DF" w14:textId="77777777" w:rsidR="008641FB" w:rsidRPr="009A7836" w:rsidRDefault="008641FB" w:rsidP="008641FB">
      <w:pPr>
        <w:pStyle w:val="BodyTextIndent"/>
        <w:rPr>
          <w:rFonts w:asciiTheme="minorHAnsi" w:hAnsiTheme="minorHAnsi" w:cstheme="minorHAnsi"/>
          <w:b/>
          <w:snapToGrid w:val="0"/>
        </w:rPr>
      </w:pPr>
    </w:p>
    <w:p w14:paraId="3D32185D" w14:textId="77777777" w:rsidR="008641FB" w:rsidRPr="009A7836" w:rsidRDefault="008641FB" w:rsidP="008641FB">
      <w:pPr>
        <w:pStyle w:val="BodyTextIndent"/>
        <w:ind w:left="709" w:hanging="709"/>
        <w:rPr>
          <w:rFonts w:asciiTheme="minorHAnsi" w:hAnsiTheme="minorHAnsi" w:cstheme="minorHAnsi"/>
          <w:snapToGrid w:val="0"/>
        </w:rPr>
      </w:pPr>
      <w:r w:rsidRPr="009A7836">
        <w:rPr>
          <w:rFonts w:asciiTheme="minorHAnsi" w:hAnsiTheme="minorHAnsi" w:cstheme="minorHAnsi"/>
          <w:snapToGrid w:val="0"/>
        </w:rPr>
        <w:t>6.1</w:t>
      </w:r>
      <w:r w:rsidRPr="009A7836">
        <w:rPr>
          <w:rFonts w:asciiTheme="minorHAnsi" w:hAnsiTheme="minorHAnsi" w:cstheme="minorHAnsi"/>
          <w:snapToGrid w:val="0"/>
        </w:rPr>
        <w:tab/>
      </w:r>
      <w:r w:rsidRPr="009A7836">
        <w:rPr>
          <w:rFonts w:asciiTheme="minorHAnsi" w:hAnsiTheme="minorHAnsi" w:cstheme="minorHAnsi"/>
          <w:snapToGrid w:val="0"/>
        </w:rPr>
        <w:tab/>
        <w:t>To ensure the satisfactory and efficient organisation of and to attend as and when required a range of civic, ceremonial and social events/functions.</w:t>
      </w:r>
    </w:p>
    <w:p w14:paraId="589FB000" w14:textId="77777777" w:rsidR="008641FB" w:rsidRPr="009A7836" w:rsidRDefault="008641FB" w:rsidP="008641FB">
      <w:pPr>
        <w:tabs>
          <w:tab w:val="left" w:pos="0"/>
          <w:tab w:val="left" w:pos="426"/>
          <w:tab w:val="left" w:pos="709"/>
        </w:tabs>
        <w:jc w:val="both"/>
        <w:rPr>
          <w:rFonts w:asciiTheme="minorHAnsi" w:hAnsiTheme="minorHAnsi" w:cstheme="minorHAnsi"/>
          <w:u w:val="single"/>
        </w:rPr>
      </w:pPr>
    </w:p>
    <w:p w14:paraId="012FCA38" w14:textId="77777777" w:rsidR="008641FB" w:rsidRPr="009A7836" w:rsidRDefault="008641FB" w:rsidP="008641FB">
      <w:pPr>
        <w:pStyle w:val="BodyTextIndent"/>
        <w:numPr>
          <w:ilvl w:val="0"/>
          <w:numId w:val="1"/>
        </w:numPr>
        <w:ind w:left="720" w:hanging="720"/>
        <w:rPr>
          <w:rFonts w:asciiTheme="minorHAnsi" w:hAnsiTheme="minorHAnsi" w:cstheme="minorHAnsi"/>
          <w:b/>
          <w:snapToGrid w:val="0"/>
          <w:u w:val="single"/>
        </w:rPr>
      </w:pPr>
      <w:r w:rsidRPr="009A7836">
        <w:rPr>
          <w:rFonts w:asciiTheme="minorHAnsi" w:hAnsiTheme="minorHAnsi" w:cstheme="minorHAnsi"/>
          <w:b/>
          <w:snapToGrid w:val="0"/>
          <w:u w:val="single"/>
        </w:rPr>
        <w:t>Publicity</w:t>
      </w:r>
    </w:p>
    <w:p w14:paraId="216D6E22" w14:textId="77777777" w:rsidR="008641FB" w:rsidRPr="009A7836" w:rsidRDefault="008641FB" w:rsidP="008641FB">
      <w:pPr>
        <w:pStyle w:val="BodyTextIndent"/>
        <w:ind w:left="0"/>
        <w:rPr>
          <w:rFonts w:asciiTheme="minorHAnsi" w:hAnsiTheme="minorHAnsi" w:cstheme="minorHAnsi"/>
          <w:snapToGrid w:val="0"/>
          <w:u w:val="single"/>
        </w:rPr>
      </w:pPr>
    </w:p>
    <w:p w14:paraId="7E26D322" w14:textId="77777777" w:rsidR="008641FB" w:rsidRPr="009A7836" w:rsidRDefault="008641FB" w:rsidP="008641FB">
      <w:pPr>
        <w:pStyle w:val="BodyTextIndent"/>
        <w:ind w:left="720" w:hanging="720"/>
        <w:rPr>
          <w:rFonts w:asciiTheme="minorHAnsi" w:hAnsiTheme="minorHAnsi" w:cstheme="minorHAnsi"/>
          <w:snapToGrid w:val="0"/>
        </w:rPr>
      </w:pPr>
      <w:r w:rsidRPr="009A7836">
        <w:rPr>
          <w:rFonts w:asciiTheme="minorHAnsi" w:hAnsiTheme="minorHAnsi" w:cstheme="minorHAnsi"/>
          <w:snapToGrid w:val="0"/>
        </w:rPr>
        <w:t>7.1</w:t>
      </w:r>
      <w:r w:rsidRPr="009A7836">
        <w:rPr>
          <w:rFonts w:asciiTheme="minorHAnsi" w:hAnsiTheme="minorHAnsi" w:cstheme="minorHAnsi"/>
          <w:snapToGrid w:val="0"/>
        </w:rPr>
        <w:tab/>
        <w:t>To prepare press releases about the activities or decisions of the Council and to be responsible for all routine contacts with representatives of the media.</w:t>
      </w:r>
    </w:p>
    <w:p w14:paraId="327EC151" w14:textId="77777777" w:rsidR="008641FB" w:rsidRPr="009A7836" w:rsidRDefault="008641FB" w:rsidP="008641FB">
      <w:pPr>
        <w:pStyle w:val="BodyTextIndent"/>
        <w:ind w:left="720" w:hanging="720"/>
        <w:rPr>
          <w:rFonts w:asciiTheme="minorHAnsi" w:hAnsiTheme="minorHAnsi" w:cstheme="minorHAnsi"/>
          <w:snapToGrid w:val="0"/>
        </w:rPr>
      </w:pPr>
    </w:p>
    <w:p w14:paraId="5F31D19A" w14:textId="7B2A1CD2" w:rsidR="008641FB" w:rsidRPr="009A7836" w:rsidRDefault="008641FB" w:rsidP="009A7836">
      <w:pPr>
        <w:pStyle w:val="BodyTextIndent"/>
        <w:ind w:left="720" w:hanging="720"/>
        <w:rPr>
          <w:rFonts w:asciiTheme="minorHAnsi" w:hAnsiTheme="minorHAnsi" w:cstheme="minorHAnsi"/>
          <w:snapToGrid w:val="0"/>
        </w:rPr>
      </w:pPr>
      <w:r w:rsidRPr="009A7836">
        <w:rPr>
          <w:rFonts w:asciiTheme="minorHAnsi" w:hAnsiTheme="minorHAnsi" w:cstheme="minorHAnsi"/>
          <w:snapToGrid w:val="0"/>
        </w:rPr>
        <w:t>7.2</w:t>
      </w:r>
      <w:r w:rsidRPr="009A7836">
        <w:rPr>
          <w:rFonts w:asciiTheme="minorHAnsi" w:hAnsiTheme="minorHAnsi" w:cstheme="minorHAnsi"/>
          <w:snapToGrid w:val="0"/>
        </w:rPr>
        <w:tab/>
        <w:t>To ensure the maintenance of the Council’s website and to implement improvements to it identified as necessary or desirable.</w:t>
      </w:r>
    </w:p>
    <w:p w14:paraId="58DDA870" w14:textId="710C2D13" w:rsidR="008641FB" w:rsidRPr="009A7836" w:rsidRDefault="008641FB" w:rsidP="009A7836">
      <w:pPr>
        <w:ind w:left="720" w:hanging="720"/>
        <w:jc w:val="both"/>
        <w:rPr>
          <w:rFonts w:asciiTheme="minorHAnsi" w:hAnsiTheme="minorHAnsi" w:cstheme="minorHAnsi"/>
          <w:u w:val="single"/>
        </w:rPr>
      </w:pPr>
    </w:p>
    <w:p w14:paraId="4A93AAD3" w14:textId="77777777" w:rsidR="008641FB" w:rsidRPr="009A7836" w:rsidRDefault="008641FB" w:rsidP="008641FB">
      <w:pPr>
        <w:pStyle w:val="ListParagraph"/>
        <w:numPr>
          <w:ilvl w:val="0"/>
          <w:numId w:val="1"/>
        </w:numPr>
        <w:tabs>
          <w:tab w:val="left" w:pos="0"/>
          <w:tab w:val="left" w:pos="709"/>
        </w:tabs>
        <w:spacing w:after="0" w:afterAutospacing="0"/>
        <w:ind w:hanging="1800"/>
        <w:rPr>
          <w:rFonts w:cstheme="minorHAnsi"/>
          <w:b/>
          <w:sz w:val="24"/>
          <w:u w:val="single"/>
        </w:rPr>
      </w:pPr>
      <w:r w:rsidRPr="009A7836">
        <w:rPr>
          <w:rFonts w:cstheme="minorHAnsi"/>
          <w:b/>
          <w:sz w:val="24"/>
          <w:u w:val="single"/>
        </w:rPr>
        <w:t>Training</w:t>
      </w:r>
    </w:p>
    <w:p w14:paraId="1E0D4E33" w14:textId="77777777" w:rsidR="008641FB" w:rsidRPr="009A7836" w:rsidRDefault="008641FB" w:rsidP="008641FB">
      <w:pPr>
        <w:tabs>
          <w:tab w:val="left" w:pos="0"/>
          <w:tab w:val="left" w:pos="426"/>
          <w:tab w:val="left" w:pos="709"/>
        </w:tabs>
        <w:jc w:val="both"/>
        <w:rPr>
          <w:rFonts w:asciiTheme="minorHAnsi" w:hAnsiTheme="minorHAnsi" w:cstheme="minorHAnsi"/>
          <w:u w:val="single"/>
        </w:rPr>
      </w:pPr>
    </w:p>
    <w:p w14:paraId="7F7DC36E" w14:textId="77777777" w:rsidR="008641FB" w:rsidRPr="009A7836" w:rsidRDefault="008641FB" w:rsidP="008641FB">
      <w:pPr>
        <w:pStyle w:val="ListParagraph"/>
        <w:numPr>
          <w:ilvl w:val="1"/>
          <w:numId w:val="1"/>
        </w:numPr>
        <w:tabs>
          <w:tab w:val="left" w:pos="0"/>
          <w:tab w:val="left" w:pos="709"/>
        </w:tabs>
        <w:ind w:hanging="2520"/>
        <w:rPr>
          <w:rFonts w:cstheme="minorHAnsi"/>
          <w:sz w:val="24"/>
        </w:rPr>
      </w:pPr>
      <w:r w:rsidRPr="009A7836">
        <w:rPr>
          <w:rFonts w:cstheme="minorHAnsi"/>
          <w:sz w:val="24"/>
        </w:rPr>
        <w:t xml:space="preserve"> To attend conferences, training courses or seminars as required by the Council.</w:t>
      </w:r>
    </w:p>
    <w:p w14:paraId="16BF490D" w14:textId="77777777" w:rsidR="008641FB" w:rsidRPr="009A7836" w:rsidRDefault="008641FB" w:rsidP="008641FB">
      <w:pPr>
        <w:pStyle w:val="ListParagraph"/>
        <w:tabs>
          <w:tab w:val="left" w:pos="0"/>
          <w:tab w:val="left" w:pos="709"/>
        </w:tabs>
        <w:ind w:left="1440"/>
        <w:rPr>
          <w:rFonts w:cstheme="minorHAnsi"/>
          <w:sz w:val="24"/>
        </w:rPr>
      </w:pPr>
    </w:p>
    <w:p w14:paraId="43623564" w14:textId="77777777" w:rsidR="008641FB" w:rsidRPr="009A7836" w:rsidRDefault="008641FB" w:rsidP="008641FB">
      <w:pPr>
        <w:pStyle w:val="ListParagraph"/>
        <w:numPr>
          <w:ilvl w:val="1"/>
          <w:numId w:val="1"/>
        </w:numPr>
        <w:tabs>
          <w:tab w:val="left" w:pos="0"/>
          <w:tab w:val="left" w:pos="709"/>
        </w:tabs>
        <w:ind w:left="709" w:hanging="709"/>
        <w:rPr>
          <w:rFonts w:cstheme="minorHAnsi"/>
          <w:sz w:val="24"/>
        </w:rPr>
      </w:pPr>
      <w:r w:rsidRPr="009A7836">
        <w:rPr>
          <w:rFonts w:cstheme="minorHAnsi"/>
          <w:sz w:val="24"/>
        </w:rPr>
        <w:t>To continue to acquire the necessary professional knowledge required for the efficient management of the affairs of the Council through a process of continual professional development.</w:t>
      </w:r>
    </w:p>
    <w:p w14:paraId="29A7039D" w14:textId="77777777" w:rsidR="008641FB" w:rsidRPr="009A7836" w:rsidRDefault="008641FB" w:rsidP="008641FB">
      <w:pPr>
        <w:pStyle w:val="ListParagraph"/>
        <w:rPr>
          <w:rFonts w:cstheme="minorHAnsi"/>
          <w:sz w:val="24"/>
        </w:rPr>
      </w:pPr>
    </w:p>
    <w:p w14:paraId="0742600D" w14:textId="77777777" w:rsidR="008641FB" w:rsidRPr="009A7836" w:rsidRDefault="008641FB" w:rsidP="008641FB">
      <w:pPr>
        <w:pStyle w:val="ListParagraph"/>
        <w:numPr>
          <w:ilvl w:val="1"/>
          <w:numId w:val="1"/>
        </w:numPr>
        <w:tabs>
          <w:tab w:val="left" w:pos="0"/>
          <w:tab w:val="left" w:pos="709"/>
        </w:tabs>
        <w:ind w:left="709" w:hanging="709"/>
        <w:rPr>
          <w:rFonts w:cstheme="minorHAnsi"/>
          <w:sz w:val="24"/>
        </w:rPr>
      </w:pPr>
      <w:r w:rsidRPr="009A7836">
        <w:rPr>
          <w:rFonts w:cstheme="minorHAnsi"/>
          <w:sz w:val="24"/>
        </w:rPr>
        <w:tab/>
        <w:t>To already possess, or be prepared to work towards obtaining, the Certificate in Local Council Administration (CiLCA).</w:t>
      </w:r>
    </w:p>
    <w:p w14:paraId="186B872D" w14:textId="77777777" w:rsidR="008641FB" w:rsidRPr="009A7836" w:rsidRDefault="008641FB" w:rsidP="008641FB">
      <w:pPr>
        <w:pStyle w:val="ListParagraph"/>
        <w:rPr>
          <w:rFonts w:cstheme="minorHAnsi"/>
          <w:sz w:val="24"/>
        </w:rPr>
      </w:pPr>
    </w:p>
    <w:p w14:paraId="702D8284" w14:textId="77777777" w:rsidR="008641FB" w:rsidRPr="009A7836" w:rsidRDefault="008641FB" w:rsidP="008641FB">
      <w:pPr>
        <w:pStyle w:val="ListParagraph"/>
        <w:numPr>
          <w:ilvl w:val="0"/>
          <w:numId w:val="1"/>
        </w:numPr>
        <w:tabs>
          <w:tab w:val="left" w:pos="0"/>
          <w:tab w:val="left" w:pos="709"/>
        </w:tabs>
        <w:ind w:hanging="1800"/>
        <w:rPr>
          <w:rFonts w:cstheme="minorHAnsi"/>
          <w:sz w:val="24"/>
        </w:rPr>
      </w:pPr>
      <w:r w:rsidRPr="009A7836">
        <w:rPr>
          <w:rFonts w:cstheme="minorHAnsi"/>
          <w:b/>
          <w:sz w:val="24"/>
          <w:u w:val="single"/>
        </w:rPr>
        <w:t>Other</w:t>
      </w:r>
    </w:p>
    <w:p w14:paraId="1CF4F27F" w14:textId="77777777" w:rsidR="008641FB" w:rsidRPr="009A7836" w:rsidRDefault="008641FB" w:rsidP="008641FB">
      <w:pPr>
        <w:pStyle w:val="ListParagraph"/>
        <w:tabs>
          <w:tab w:val="left" w:pos="0"/>
          <w:tab w:val="left" w:pos="709"/>
        </w:tabs>
        <w:ind w:left="1440"/>
        <w:rPr>
          <w:rFonts w:cstheme="minorHAnsi"/>
          <w:b/>
          <w:sz w:val="24"/>
          <w:u w:val="single"/>
        </w:rPr>
      </w:pPr>
    </w:p>
    <w:p w14:paraId="0414667D" w14:textId="1784E50D" w:rsidR="00661763" w:rsidRPr="00CC6CC4" w:rsidRDefault="008641FB" w:rsidP="006A0FF5">
      <w:pPr>
        <w:pStyle w:val="ListParagraph"/>
        <w:tabs>
          <w:tab w:val="left" w:pos="0"/>
          <w:tab w:val="left" w:pos="709"/>
        </w:tabs>
        <w:ind w:hanging="720"/>
        <w:rPr>
          <w:rFonts w:cstheme="minorHAnsi"/>
        </w:rPr>
      </w:pPr>
      <w:r w:rsidRPr="009A7836">
        <w:rPr>
          <w:rFonts w:cstheme="minorHAnsi"/>
          <w:sz w:val="24"/>
        </w:rPr>
        <w:t>10.1</w:t>
      </w:r>
      <w:r w:rsidRPr="009A7836">
        <w:rPr>
          <w:rFonts w:cstheme="minorHAnsi"/>
          <w:sz w:val="24"/>
        </w:rPr>
        <w:tab/>
        <w:t>To undertake such other responsibilities and functions as may be required from time to time by the Council and by the demands of day to day office routine and business commensurate with the duties and responsibilities of the post.</w:t>
      </w:r>
      <w:r w:rsidR="00CC6CC4">
        <w:rPr>
          <w:rFonts w:cstheme="minorHAnsi"/>
        </w:rPr>
        <w:tab/>
      </w:r>
    </w:p>
    <w:sectPr w:rsidR="00661763" w:rsidRPr="00CC6CC4" w:rsidSect="008641FB">
      <w:footerReference w:type="default" r:id="rId8"/>
      <w:pgSz w:w="11906" w:h="16838"/>
      <w:pgMar w:top="0"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DE6BD" w14:textId="77777777" w:rsidR="00131E51" w:rsidRDefault="00131E51" w:rsidP="00131E51">
      <w:r>
        <w:separator/>
      </w:r>
    </w:p>
  </w:endnote>
  <w:endnote w:type="continuationSeparator" w:id="0">
    <w:p w14:paraId="4C4A0CB1" w14:textId="77777777" w:rsidR="00131E51" w:rsidRDefault="00131E51" w:rsidP="0013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81562"/>
      <w:docPartObj>
        <w:docPartGallery w:val="Page Numbers (Bottom of Page)"/>
        <w:docPartUnique/>
      </w:docPartObj>
    </w:sdtPr>
    <w:sdtEndPr>
      <w:rPr>
        <w:noProof/>
      </w:rPr>
    </w:sdtEndPr>
    <w:sdtContent>
      <w:p w14:paraId="12DE8D48" w14:textId="4244C8B0" w:rsidR="00131E51" w:rsidRDefault="00131E51">
        <w:pPr>
          <w:pStyle w:val="Footer"/>
          <w:jc w:val="center"/>
        </w:pPr>
        <w:r>
          <w:fldChar w:fldCharType="begin"/>
        </w:r>
        <w:r>
          <w:instrText xml:space="preserve"> PAGE   \* MERGEFORMAT </w:instrText>
        </w:r>
        <w:r>
          <w:fldChar w:fldCharType="separate"/>
        </w:r>
        <w:r w:rsidR="003F2EFD">
          <w:rPr>
            <w:noProof/>
          </w:rPr>
          <w:t>1</w:t>
        </w:r>
        <w:r>
          <w:rPr>
            <w:noProof/>
          </w:rPr>
          <w:fldChar w:fldCharType="end"/>
        </w:r>
      </w:p>
    </w:sdtContent>
  </w:sdt>
  <w:p w14:paraId="5DDAFE82" w14:textId="77777777" w:rsidR="00131E51" w:rsidRDefault="00131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95CE3" w14:textId="77777777" w:rsidR="00131E51" w:rsidRDefault="00131E51" w:rsidP="00131E51">
      <w:r>
        <w:separator/>
      </w:r>
    </w:p>
  </w:footnote>
  <w:footnote w:type="continuationSeparator" w:id="0">
    <w:p w14:paraId="1784609D" w14:textId="77777777" w:rsidR="00131E51" w:rsidRDefault="00131E51" w:rsidP="0013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3E61"/>
    <w:multiLevelType w:val="multilevel"/>
    <w:tmpl w:val="9C1660E6"/>
    <w:lvl w:ilvl="0">
      <w:start w:val="1"/>
      <w:numFmt w:val="decimal"/>
      <w:lvlText w:val="%1.0"/>
      <w:lvlJc w:val="left"/>
      <w:pPr>
        <w:ind w:left="1800" w:hanging="360"/>
      </w:pPr>
    </w:lvl>
    <w:lvl w:ilvl="1">
      <w:start w:val="1"/>
      <w:numFmt w:val="decimal"/>
      <w:lvlText w:val="%1.%2"/>
      <w:lvlJc w:val="left"/>
      <w:pPr>
        <w:ind w:left="2520" w:hanging="360"/>
      </w:pPr>
    </w:lvl>
    <w:lvl w:ilvl="2">
      <w:start w:val="1"/>
      <w:numFmt w:val="decimal"/>
      <w:lvlText w:val="%1.%2.%3"/>
      <w:lvlJc w:val="left"/>
      <w:pPr>
        <w:ind w:left="3600" w:hanging="720"/>
      </w:pPr>
    </w:lvl>
    <w:lvl w:ilvl="3">
      <w:start w:val="1"/>
      <w:numFmt w:val="decimal"/>
      <w:lvlText w:val="%1.%2.%3.%4"/>
      <w:lvlJc w:val="left"/>
      <w:pPr>
        <w:ind w:left="4320" w:hanging="720"/>
      </w:pPr>
    </w:lvl>
    <w:lvl w:ilvl="4">
      <w:start w:val="1"/>
      <w:numFmt w:val="decimal"/>
      <w:lvlText w:val="%1.%2.%3.%4.%5"/>
      <w:lvlJc w:val="left"/>
      <w:pPr>
        <w:ind w:left="5400" w:hanging="1080"/>
      </w:pPr>
    </w:lvl>
    <w:lvl w:ilvl="5">
      <w:start w:val="1"/>
      <w:numFmt w:val="decimal"/>
      <w:lvlText w:val="%1.%2.%3.%4.%5.%6"/>
      <w:lvlJc w:val="left"/>
      <w:pPr>
        <w:ind w:left="6120" w:hanging="1080"/>
      </w:pPr>
    </w:lvl>
    <w:lvl w:ilvl="6">
      <w:start w:val="1"/>
      <w:numFmt w:val="decimal"/>
      <w:lvlText w:val="%1.%2.%3.%4.%5.%6.%7"/>
      <w:lvlJc w:val="left"/>
      <w:pPr>
        <w:ind w:left="7200" w:hanging="1440"/>
      </w:pPr>
    </w:lvl>
    <w:lvl w:ilvl="7">
      <w:start w:val="1"/>
      <w:numFmt w:val="decimal"/>
      <w:lvlText w:val="%1.%2.%3.%4.%5.%6.%7.%8"/>
      <w:lvlJc w:val="left"/>
      <w:pPr>
        <w:ind w:left="7920" w:hanging="1440"/>
      </w:pPr>
    </w:lvl>
    <w:lvl w:ilvl="8">
      <w:start w:val="1"/>
      <w:numFmt w:val="decimal"/>
      <w:lvlText w:val="%1.%2.%3.%4.%5.%6.%7.%8.%9"/>
      <w:lvlJc w:val="left"/>
      <w:pPr>
        <w:ind w:left="90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FB"/>
    <w:rsid w:val="000617F3"/>
    <w:rsid w:val="00131E51"/>
    <w:rsid w:val="00154764"/>
    <w:rsid w:val="001960C9"/>
    <w:rsid w:val="002A477C"/>
    <w:rsid w:val="003F2EFD"/>
    <w:rsid w:val="00661763"/>
    <w:rsid w:val="006A0FF5"/>
    <w:rsid w:val="006C6783"/>
    <w:rsid w:val="00826E52"/>
    <w:rsid w:val="008641FB"/>
    <w:rsid w:val="00871BCC"/>
    <w:rsid w:val="0093328D"/>
    <w:rsid w:val="009A7836"/>
    <w:rsid w:val="00A1205B"/>
    <w:rsid w:val="00B257D7"/>
    <w:rsid w:val="00B6123E"/>
    <w:rsid w:val="00BB5B61"/>
    <w:rsid w:val="00CC6CC4"/>
    <w:rsid w:val="00ED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641FB"/>
    <w:pPr>
      <w:ind w:left="360"/>
      <w:jc w:val="both"/>
    </w:pPr>
  </w:style>
  <w:style w:type="character" w:customStyle="1" w:styleId="BodyTextIndentChar">
    <w:name w:val="Body Text Indent Char"/>
    <w:basedOn w:val="DefaultParagraphFont"/>
    <w:link w:val="BodyTextIndent"/>
    <w:rsid w:val="008641FB"/>
    <w:rPr>
      <w:rFonts w:ascii="Times New Roman" w:eastAsia="Times New Roman" w:hAnsi="Times New Roman" w:cs="Times New Roman"/>
      <w:sz w:val="24"/>
      <w:szCs w:val="24"/>
    </w:rPr>
  </w:style>
  <w:style w:type="paragraph" w:styleId="ListParagraph">
    <w:name w:val="List Paragraph"/>
    <w:basedOn w:val="Normal"/>
    <w:uiPriority w:val="34"/>
    <w:qFormat/>
    <w:rsid w:val="008641FB"/>
    <w:pPr>
      <w:spacing w:after="100" w:afterAutospacing="1"/>
      <w:ind w:left="720"/>
      <w:contextualSpacing/>
      <w:jc w:val="both"/>
    </w:pPr>
    <w:rPr>
      <w:rFonts w:asciiTheme="minorHAnsi" w:eastAsiaTheme="minorHAnsi" w:hAnsiTheme="minorHAnsi" w:cstheme="minorBidi"/>
      <w:sz w:val="20"/>
    </w:rPr>
  </w:style>
  <w:style w:type="table" w:styleId="TableGrid">
    <w:name w:val="Table Grid"/>
    <w:basedOn w:val="TableNormal"/>
    <w:uiPriority w:val="59"/>
    <w:rsid w:val="008641FB"/>
    <w:pPr>
      <w:spacing w:after="100" w:afterAutospacing="1" w:line="240" w:lineRule="auto"/>
      <w:jc w:val="both"/>
    </w:pPr>
    <w:rPr>
      <w:sz w:val="20"/>
      <w:szCs w:val="24"/>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64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1FB"/>
    <w:rPr>
      <w:rFonts w:ascii="Segoe UI" w:eastAsia="Times New Roman" w:hAnsi="Segoe UI" w:cs="Segoe UI"/>
      <w:sz w:val="18"/>
      <w:szCs w:val="18"/>
    </w:rPr>
  </w:style>
  <w:style w:type="paragraph" w:styleId="Header">
    <w:name w:val="header"/>
    <w:basedOn w:val="Normal"/>
    <w:link w:val="HeaderChar"/>
    <w:uiPriority w:val="99"/>
    <w:unhideWhenUsed/>
    <w:rsid w:val="00131E51"/>
    <w:pPr>
      <w:tabs>
        <w:tab w:val="center" w:pos="4513"/>
        <w:tab w:val="right" w:pos="9026"/>
      </w:tabs>
    </w:pPr>
  </w:style>
  <w:style w:type="character" w:customStyle="1" w:styleId="HeaderChar">
    <w:name w:val="Header Char"/>
    <w:basedOn w:val="DefaultParagraphFont"/>
    <w:link w:val="Header"/>
    <w:uiPriority w:val="99"/>
    <w:rsid w:val="00131E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E51"/>
    <w:pPr>
      <w:tabs>
        <w:tab w:val="center" w:pos="4513"/>
        <w:tab w:val="right" w:pos="9026"/>
      </w:tabs>
    </w:pPr>
  </w:style>
  <w:style w:type="character" w:customStyle="1" w:styleId="FooterChar">
    <w:name w:val="Footer Char"/>
    <w:basedOn w:val="DefaultParagraphFont"/>
    <w:link w:val="Footer"/>
    <w:uiPriority w:val="99"/>
    <w:rsid w:val="00131E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641FB"/>
    <w:pPr>
      <w:ind w:left="360"/>
      <w:jc w:val="both"/>
    </w:pPr>
  </w:style>
  <w:style w:type="character" w:customStyle="1" w:styleId="BodyTextIndentChar">
    <w:name w:val="Body Text Indent Char"/>
    <w:basedOn w:val="DefaultParagraphFont"/>
    <w:link w:val="BodyTextIndent"/>
    <w:rsid w:val="008641FB"/>
    <w:rPr>
      <w:rFonts w:ascii="Times New Roman" w:eastAsia="Times New Roman" w:hAnsi="Times New Roman" w:cs="Times New Roman"/>
      <w:sz w:val="24"/>
      <w:szCs w:val="24"/>
    </w:rPr>
  </w:style>
  <w:style w:type="paragraph" w:styleId="ListParagraph">
    <w:name w:val="List Paragraph"/>
    <w:basedOn w:val="Normal"/>
    <w:uiPriority w:val="34"/>
    <w:qFormat/>
    <w:rsid w:val="008641FB"/>
    <w:pPr>
      <w:spacing w:after="100" w:afterAutospacing="1"/>
      <w:ind w:left="720"/>
      <w:contextualSpacing/>
      <w:jc w:val="both"/>
    </w:pPr>
    <w:rPr>
      <w:rFonts w:asciiTheme="minorHAnsi" w:eastAsiaTheme="minorHAnsi" w:hAnsiTheme="minorHAnsi" w:cstheme="minorBidi"/>
      <w:sz w:val="20"/>
    </w:rPr>
  </w:style>
  <w:style w:type="table" w:styleId="TableGrid">
    <w:name w:val="Table Grid"/>
    <w:basedOn w:val="TableNormal"/>
    <w:uiPriority w:val="59"/>
    <w:rsid w:val="008641FB"/>
    <w:pPr>
      <w:spacing w:after="100" w:afterAutospacing="1" w:line="240" w:lineRule="auto"/>
      <w:jc w:val="both"/>
    </w:pPr>
    <w:rPr>
      <w:sz w:val="20"/>
      <w:szCs w:val="24"/>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64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1FB"/>
    <w:rPr>
      <w:rFonts w:ascii="Segoe UI" w:eastAsia="Times New Roman" w:hAnsi="Segoe UI" w:cs="Segoe UI"/>
      <w:sz w:val="18"/>
      <w:szCs w:val="18"/>
    </w:rPr>
  </w:style>
  <w:style w:type="paragraph" w:styleId="Header">
    <w:name w:val="header"/>
    <w:basedOn w:val="Normal"/>
    <w:link w:val="HeaderChar"/>
    <w:uiPriority w:val="99"/>
    <w:unhideWhenUsed/>
    <w:rsid w:val="00131E51"/>
    <w:pPr>
      <w:tabs>
        <w:tab w:val="center" w:pos="4513"/>
        <w:tab w:val="right" w:pos="9026"/>
      </w:tabs>
    </w:pPr>
  </w:style>
  <w:style w:type="character" w:customStyle="1" w:styleId="HeaderChar">
    <w:name w:val="Header Char"/>
    <w:basedOn w:val="DefaultParagraphFont"/>
    <w:link w:val="Header"/>
    <w:uiPriority w:val="99"/>
    <w:rsid w:val="00131E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E51"/>
    <w:pPr>
      <w:tabs>
        <w:tab w:val="center" w:pos="4513"/>
        <w:tab w:val="right" w:pos="9026"/>
      </w:tabs>
    </w:pPr>
  </w:style>
  <w:style w:type="character" w:customStyle="1" w:styleId="FooterChar">
    <w:name w:val="Footer Char"/>
    <w:basedOn w:val="DefaultParagraphFont"/>
    <w:link w:val="Footer"/>
    <w:uiPriority w:val="99"/>
    <w:rsid w:val="00131E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Town Clerk</cp:lastModifiedBy>
  <cp:revision>2</cp:revision>
  <cp:lastPrinted>2021-03-08T12:25:00Z</cp:lastPrinted>
  <dcterms:created xsi:type="dcterms:W3CDTF">2021-03-09T12:17:00Z</dcterms:created>
  <dcterms:modified xsi:type="dcterms:W3CDTF">2021-03-09T12:17:00Z</dcterms:modified>
</cp:coreProperties>
</file>